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F4B" w:rsidRPr="00673A17" w14:paraId="165E1153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9D2385B" w14:textId="5B0C291A" w:rsidR="00AB155F" w:rsidRPr="00AB155F" w:rsidRDefault="00AB155F" w:rsidP="00A36EE2">
            <w:pPr>
              <w:pStyle w:val="ECVPersonalInfoHeading"/>
              <w:jc w:val="left"/>
              <w:rPr>
                <w:b/>
                <w:caps w:val="0"/>
                <w:color w:val="4472C4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caps w:val="0"/>
                <w:color w:val="4472C4"/>
                <w:sz w:val="22"/>
                <w:szCs w:val="22"/>
              </w:rPr>
              <w:t xml:space="preserve">ASMENINIAI </w:t>
            </w:r>
            <w:r w:rsidR="00402650">
              <w:rPr>
                <w:b/>
                <w:caps w:val="0"/>
                <w:color w:val="4472C4"/>
                <w:sz w:val="22"/>
                <w:szCs w:val="22"/>
              </w:rPr>
              <w:t>D</w:t>
            </w:r>
            <w:r>
              <w:rPr>
                <w:b/>
                <w:caps w:val="0"/>
                <w:color w:val="4472C4"/>
                <w:sz w:val="22"/>
                <w:szCs w:val="22"/>
              </w:rPr>
              <w:t>UOMENYS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0C8F485" w14:textId="77777777" w:rsidR="00515910" w:rsidRDefault="006C5BED">
            <w:pPr>
              <w:pStyle w:val="ECVNameField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 </w:t>
            </w:r>
          </w:p>
          <w:p w14:paraId="785956A6" w14:textId="043F31BA" w:rsidR="00AF6A2B" w:rsidRPr="003D6B1C" w:rsidRDefault="00515910">
            <w:pPr>
              <w:pStyle w:val="ECVNameField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18"/>
              </w:rPr>
              <w:t xml:space="preserve">       </w:t>
            </w:r>
            <w:r w:rsidR="006C5BED" w:rsidRPr="003D6B1C">
              <w:rPr>
                <w:b/>
                <w:color w:val="000000"/>
                <w:sz w:val="28"/>
                <w:szCs w:val="28"/>
              </w:rPr>
              <w:t>Vidmantas Vitkauskas</w:t>
            </w:r>
          </w:p>
        </w:tc>
      </w:tr>
      <w:tr w:rsidR="00D14F4B" w:rsidRPr="00673A17" w14:paraId="5ED88E0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48BA377" w14:textId="1074417D" w:rsidR="00D14F4B" w:rsidRDefault="00D14F4B" w:rsidP="00AF6A2B">
            <w:pPr>
              <w:pStyle w:val="ECVComments"/>
              <w:jc w:val="left"/>
              <w:rPr>
                <w:color w:val="000000"/>
              </w:rPr>
            </w:pPr>
          </w:p>
          <w:p w14:paraId="57010BE3" w14:textId="77777777" w:rsidR="003D6B1C" w:rsidRDefault="003D6B1C">
            <w:pPr>
              <w:pStyle w:val="ECVComments"/>
              <w:rPr>
                <w:color w:val="000000"/>
              </w:rPr>
            </w:pPr>
          </w:p>
          <w:p w14:paraId="78EBE3F4" w14:textId="77777777" w:rsidR="003D6B1C" w:rsidRDefault="003D6B1C">
            <w:pPr>
              <w:pStyle w:val="ECVComments"/>
              <w:rPr>
                <w:color w:val="000000"/>
              </w:rPr>
            </w:pPr>
          </w:p>
          <w:p w14:paraId="31CB49BC" w14:textId="090DFE92" w:rsidR="003D6B1C" w:rsidRPr="00673A17" w:rsidRDefault="003D6B1C">
            <w:pPr>
              <w:pStyle w:val="ECVComments"/>
              <w:rPr>
                <w:color w:val="000000"/>
              </w:rPr>
            </w:pPr>
          </w:p>
        </w:tc>
      </w:tr>
      <w:tr w:rsidR="00D14F4B" w:rsidRPr="00673A17" w14:paraId="3BA3BEB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4CEAA58" w14:textId="77777777" w:rsidR="00D14F4B" w:rsidRPr="00673A17" w:rsidRDefault="0023620B" w:rsidP="00F16B6A">
            <w:pPr>
              <w:pStyle w:val="ECVLeftHeading"/>
              <w:rPr>
                <w:color w:val="000000"/>
              </w:rPr>
            </w:pPr>
            <w:r w:rsidRPr="00472517">
              <w:rPr>
                <w:noProof/>
                <w:color w:val="000000"/>
                <w:lang w:eastAsia="lt-LT" w:bidi="ar-SA"/>
              </w:rPr>
              <w:drawing>
                <wp:inline distT="0" distB="0" distL="0" distR="0" wp14:anchorId="339760FE" wp14:editId="5170B5BB">
                  <wp:extent cx="1247775" cy="1362075"/>
                  <wp:effectExtent l="0" t="0" r="0" b="0"/>
                  <wp:docPr id="9" name="Paveikslėlis 1" descr="VV VM VV 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V VM VV 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2F948331" w14:textId="781BADA1" w:rsidR="00E7001F" w:rsidRPr="003D6B1C" w:rsidRDefault="0023620B">
            <w:pPr>
              <w:pStyle w:val="ECVContactDetails0"/>
              <w:rPr>
                <w:color w:val="000000"/>
                <w:sz w:val="22"/>
                <w:szCs w:val="22"/>
              </w:rPr>
            </w:pPr>
            <w:r w:rsidRPr="003D6B1C">
              <w:rPr>
                <w:noProof/>
                <w:color w:val="000000"/>
                <w:sz w:val="22"/>
                <w:szCs w:val="22"/>
                <w:lang w:eastAsia="lt-LT" w:bidi="ar-SA"/>
              </w:rPr>
              <w:drawing>
                <wp:anchor distT="0" distB="0" distL="0" distR="71755" simplePos="0" relativeHeight="251658240" behindDoc="0" locked="0" layoutInCell="1" allowOverlap="1" wp14:anchorId="6BF8AF62" wp14:editId="3E6D24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6B1C" w:rsidRPr="003D6B1C">
              <w:rPr>
                <w:color w:val="000000"/>
                <w:sz w:val="22"/>
                <w:szCs w:val="22"/>
              </w:rPr>
              <w:t xml:space="preserve"> Garliava</w:t>
            </w:r>
          </w:p>
          <w:p w14:paraId="2E6389A1" w14:textId="668CB477" w:rsidR="00D14F4B" w:rsidRPr="003D6B1C" w:rsidRDefault="00E7001F">
            <w:pPr>
              <w:pStyle w:val="ECVContactDetails0"/>
              <w:rPr>
                <w:color w:val="000000"/>
                <w:sz w:val="22"/>
                <w:szCs w:val="22"/>
              </w:rPr>
            </w:pPr>
            <w:r w:rsidRPr="003D6B1C">
              <w:rPr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D14F4B" w:rsidRPr="00673A17" w14:paraId="75B3169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3D8CC3A" w14:textId="77777777" w:rsidR="00D14F4B" w:rsidRPr="00673A17" w:rsidRDefault="00D14F4B">
            <w:pPr>
              <w:rPr>
                <w:color w:val="000000"/>
              </w:rPr>
            </w:pPr>
          </w:p>
        </w:tc>
        <w:tc>
          <w:tcPr>
            <w:tcW w:w="7541" w:type="dxa"/>
            <w:shd w:val="clear" w:color="auto" w:fill="auto"/>
          </w:tcPr>
          <w:p w14:paraId="7F1F7AB3" w14:textId="4DBE7EEC" w:rsidR="00D14F4B" w:rsidRPr="003D6B1C" w:rsidRDefault="0023620B">
            <w:pPr>
              <w:pStyle w:val="ECVContactDetails0"/>
              <w:tabs>
                <w:tab w:val="right" w:pos="8218"/>
              </w:tabs>
              <w:rPr>
                <w:color w:val="000000"/>
                <w:sz w:val="22"/>
                <w:szCs w:val="22"/>
              </w:rPr>
            </w:pPr>
            <w:r w:rsidRPr="003D6B1C">
              <w:rPr>
                <w:noProof/>
                <w:color w:val="000000"/>
                <w:sz w:val="22"/>
                <w:szCs w:val="22"/>
                <w:lang w:eastAsia="lt-LT" w:bidi="ar-SA"/>
              </w:rPr>
              <w:drawing>
                <wp:inline distT="0" distB="0" distL="0" distR="0" wp14:anchorId="7C199F16" wp14:editId="7DF906E0">
                  <wp:extent cx="123825" cy="133350"/>
                  <wp:effectExtent l="0" t="0" r="0" b="0"/>
                  <wp:docPr id="8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 w:rsidRPr="003D6B1C">
              <w:rPr>
                <w:color w:val="000000"/>
                <w:sz w:val="22"/>
                <w:szCs w:val="22"/>
              </w:rPr>
              <w:t xml:space="preserve"> </w:t>
            </w:r>
            <w:r w:rsidR="00FD1E7A" w:rsidRPr="003D6B1C">
              <w:rPr>
                <w:rStyle w:val="ECVContactDetails"/>
                <w:color w:val="000000"/>
                <w:sz w:val="22"/>
                <w:szCs w:val="22"/>
              </w:rPr>
              <w:t xml:space="preserve">+ 370 </w:t>
            </w:r>
            <w:r w:rsidR="00AF6A2B">
              <w:rPr>
                <w:rStyle w:val="ECVContactDetails"/>
                <w:color w:val="000000"/>
                <w:sz w:val="22"/>
                <w:szCs w:val="22"/>
              </w:rPr>
              <w:t>37 551255</w:t>
            </w:r>
            <w:r w:rsidR="00D14F4B" w:rsidRPr="003D6B1C">
              <w:rPr>
                <w:rStyle w:val="ECVContactDetails"/>
                <w:color w:val="000000"/>
                <w:sz w:val="22"/>
                <w:szCs w:val="22"/>
              </w:rPr>
              <w:t xml:space="preserve">   </w:t>
            </w:r>
            <w:r w:rsidR="00D14F4B" w:rsidRPr="003D6B1C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D14F4B" w:rsidRPr="00673A17" w14:paraId="0845D62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779352" w14:textId="77777777" w:rsidR="00D14F4B" w:rsidRPr="00673A17" w:rsidRDefault="00D14F4B">
            <w:pPr>
              <w:rPr>
                <w:color w:val="00000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05BAE97" w14:textId="1661FA45" w:rsidR="00D14F4B" w:rsidRPr="003D6B1C" w:rsidRDefault="0023620B" w:rsidP="007C242C">
            <w:pPr>
              <w:pStyle w:val="ECVContactDetails0"/>
              <w:rPr>
                <w:color w:val="000000"/>
                <w:sz w:val="22"/>
                <w:szCs w:val="22"/>
              </w:rPr>
            </w:pPr>
            <w:r w:rsidRPr="00AF6A2B">
              <w:rPr>
                <w:noProof/>
                <w:color w:val="000000"/>
                <w:sz w:val="22"/>
                <w:szCs w:val="22"/>
                <w:lang w:eastAsia="lt-LT" w:bidi="ar-SA"/>
              </w:rPr>
              <w:drawing>
                <wp:anchor distT="0" distB="0" distL="0" distR="71755" simplePos="0" relativeHeight="251657216" behindDoc="0" locked="0" layoutInCell="1" allowOverlap="1" wp14:anchorId="5589B131" wp14:editId="1E5F7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4F4B" w:rsidRPr="00AF6A2B">
              <w:rPr>
                <w:color w:val="000000"/>
                <w:sz w:val="22"/>
                <w:szCs w:val="22"/>
              </w:rPr>
              <w:t xml:space="preserve"> </w:t>
            </w:r>
            <w:r w:rsidR="00AF6A2B" w:rsidRPr="00AF6A2B">
              <w:rPr>
                <w:rStyle w:val="ECVInternetLink"/>
                <w:sz w:val="22"/>
                <w:szCs w:val="22"/>
                <w:u w:val="none"/>
              </w:rPr>
              <w:t>luksos.gimnazija</w:t>
            </w:r>
            <w:r w:rsidR="00555613" w:rsidRPr="003D6B1C">
              <w:rPr>
                <w:rStyle w:val="ECVInternetLink"/>
                <w:color w:val="000000"/>
                <w:sz w:val="22"/>
                <w:szCs w:val="22"/>
                <w:u w:val="none"/>
                <w:lang w:val="lt-LT"/>
              </w:rPr>
              <w:t>@gjlg.lt</w:t>
            </w:r>
          </w:p>
        </w:tc>
      </w:tr>
      <w:tr w:rsidR="00D14F4B" w:rsidRPr="00673A17" w14:paraId="4B9DCE80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7A35ADBF" w14:textId="77777777" w:rsidR="00D14F4B" w:rsidRPr="00673A17" w:rsidRDefault="00D14F4B">
            <w:pPr>
              <w:rPr>
                <w:color w:val="00000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85763D5" w14:textId="2E9C17E1" w:rsidR="00D14F4B" w:rsidRPr="003D6B1C" w:rsidRDefault="00D14F4B">
            <w:pPr>
              <w:pStyle w:val="ECVGenderRow"/>
              <w:rPr>
                <w:color w:val="000000"/>
                <w:sz w:val="22"/>
                <w:szCs w:val="22"/>
              </w:rPr>
            </w:pPr>
            <w:r w:rsidRPr="003D6B1C">
              <w:rPr>
                <w:color w:val="000000"/>
                <w:sz w:val="22"/>
                <w:szCs w:val="22"/>
              </w:rPr>
              <w:t xml:space="preserve"> </w:t>
            </w:r>
            <w:r w:rsidR="006C5BED" w:rsidRPr="003D6B1C">
              <w:rPr>
                <w:color w:val="000000"/>
                <w:sz w:val="22"/>
                <w:szCs w:val="22"/>
              </w:rPr>
              <w:t xml:space="preserve">        </w:t>
            </w:r>
          </w:p>
        </w:tc>
      </w:tr>
    </w:tbl>
    <w:p w14:paraId="0007E28A" w14:textId="77777777" w:rsidR="00D14F4B" w:rsidRDefault="00D14F4B">
      <w:pPr>
        <w:pStyle w:val="ECVText"/>
        <w:rPr>
          <w:sz w:val="10"/>
          <w:szCs w:val="10"/>
        </w:rPr>
      </w:pPr>
    </w:p>
    <w:p w14:paraId="498A7A09" w14:textId="77777777" w:rsidR="00E7001F" w:rsidRDefault="00E7001F">
      <w:pPr>
        <w:pStyle w:val="ECVText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:rsidRPr="00673A17" w14:paraId="1E7C9A6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078840F" w14:textId="77777777" w:rsidR="00515910" w:rsidRPr="003D6B1C" w:rsidRDefault="00515910">
            <w:pPr>
              <w:pStyle w:val="ECVLeftHeading"/>
              <w:rPr>
                <w:b/>
                <w:caps w:val="0"/>
                <w:color w:val="4472C4"/>
                <w:sz w:val="22"/>
                <w:szCs w:val="22"/>
              </w:rPr>
            </w:pPr>
          </w:p>
          <w:p w14:paraId="0A6F244B" w14:textId="77777777" w:rsidR="00D14F4B" w:rsidRPr="003D6B1C" w:rsidRDefault="00D14F4B">
            <w:pPr>
              <w:pStyle w:val="ECVLeftHeading"/>
              <w:rPr>
                <w:b/>
                <w:color w:val="4472C4"/>
                <w:sz w:val="22"/>
                <w:szCs w:val="22"/>
              </w:rPr>
            </w:pPr>
            <w:r w:rsidRPr="003D6B1C">
              <w:rPr>
                <w:b/>
                <w:caps w:val="0"/>
                <w:color w:val="4472C4"/>
                <w:sz w:val="22"/>
                <w:szCs w:val="22"/>
              </w:rPr>
              <w:t>DARBO PATIRTIS</w:t>
            </w:r>
            <w:r w:rsidR="008156BD" w:rsidRPr="003D6B1C">
              <w:rPr>
                <w:b/>
                <w:caps w:val="0"/>
                <w:color w:val="4472C4"/>
                <w:sz w:val="22"/>
                <w:szCs w:val="22"/>
              </w:rPr>
              <w:t xml:space="preserve">    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D019DA" w14:textId="77777777" w:rsidR="00D14F4B" w:rsidRPr="00673A17" w:rsidRDefault="0023620B">
            <w:pPr>
              <w:pStyle w:val="ECVBlueBox"/>
              <w:rPr>
                <w:color w:val="000000"/>
              </w:rPr>
            </w:pPr>
            <w:r w:rsidRPr="00673A17">
              <w:rPr>
                <w:noProof/>
                <w:color w:val="000000"/>
                <w:lang w:eastAsia="lt-LT" w:bidi="ar-SA"/>
              </w:rPr>
              <w:drawing>
                <wp:inline distT="0" distB="0" distL="0" distR="0" wp14:anchorId="500BB0F1" wp14:editId="6B8FDC73">
                  <wp:extent cx="4791075" cy="85725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 w:rsidRPr="00673A17">
              <w:rPr>
                <w:color w:val="000000"/>
              </w:rPr>
              <w:t xml:space="preserve"> </w:t>
            </w:r>
          </w:p>
        </w:tc>
      </w:tr>
    </w:tbl>
    <w:p w14:paraId="2D3C7C4C" w14:textId="77777777" w:rsidR="00D14F4B" w:rsidRPr="00673A17" w:rsidRDefault="00D14F4B">
      <w:pPr>
        <w:pStyle w:val="ECVComments"/>
        <w:rPr>
          <w:color w:val="00000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14F4B" w:rsidRPr="00AB155F" w14:paraId="3F522AF6" w14:textId="77777777">
        <w:tc>
          <w:tcPr>
            <w:tcW w:w="2834" w:type="dxa"/>
            <w:shd w:val="clear" w:color="auto" w:fill="auto"/>
          </w:tcPr>
          <w:p w14:paraId="04793466" w14:textId="77777777" w:rsidR="00D14F4B" w:rsidRPr="00AB155F" w:rsidRDefault="007E263D" w:rsidP="00AB155F">
            <w:pPr>
              <w:pStyle w:val="ECVDate"/>
              <w:jc w:val="center"/>
              <w:rPr>
                <w:color w:val="000000"/>
                <w:sz w:val="22"/>
                <w:szCs w:val="22"/>
              </w:rPr>
            </w:pPr>
            <w:r w:rsidRPr="00AB155F">
              <w:rPr>
                <w:color w:val="000000"/>
                <w:sz w:val="22"/>
                <w:szCs w:val="22"/>
              </w:rPr>
              <w:t>Nuo 1992 m.</w:t>
            </w:r>
            <w:r w:rsidR="00D14F4B" w:rsidRPr="00AB155F">
              <w:rPr>
                <w:color w:val="000000"/>
                <w:sz w:val="22"/>
                <w:szCs w:val="22"/>
              </w:rPr>
              <w:t xml:space="preserve"> iki</w:t>
            </w:r>
            <w:r w:rsidRPr="00AB155F">
              <w:rPr>
                <w:color w:val="000000"/>
                <w:sz w:val="22"/>
                <w:szCs w:val="22"/>
              </w:rPr>
              <w:t xml:space="preserve"> dabar</w:t>
            </w:r>
          </w:p>
          <w:p w14:paraId="38DBD6CA" w14:textId="77777777" w:rsidR="007E263D" w:rsidRPr="00AB155F" w:rsidRDefault="007E263D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64CBE3E3" w14:textId="77777777" w:rsidR="007E263D" w:rsidRPr="00AB155F" w:rsidRDefault="007E263D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7CF279DE" w14:textId="77777777" w:rsidR="00BB1A32" w:rsidRPr="00AB155F" w:rsidRDefault="00BB1A32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4A0A2490" w14:textId="77777777" w:rsidR="00DB0179" w:rsidRDefault="006C5BED" w:rsidP="00A62334">
            <w:pPr>
              <w:pStyle w:val="ECVDate"/>
              <w:rPr>
                <w:color w:val="000000"/>
                <w:sz w:val="22"/>
                <w:szCs w:val="22"/>
              </w:rPr>
            </w:pPr>
            <w:r w:rsidRPr="00AB155F">
              <w:rPr>
                <w:color w:val="000000"/>
                <w:sz w:val="22"/>
                <w:szCs w:val="22"/>
              </w:rPr>
              <w:t xml:space="preserve">    </w:t>
            </w:r>
          </w:p>
          <w:p w14:paraId="7D3A23E5" w14:textId="4E747F3A" w:rsidR="007E263D" w:rsidRPr="00AB155F" w:rsidRDefault="00DB0179" w:rsidP="00DB0179">
            <w:pPr>
              <w:pStyle w:val="ECVDate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7E263D" w:rsidRPr="00AB155F">
              <w:rPr>
                <w:color w:val="000000"/>
                <w:sz w:val="22"/>
                <w:szCs w:val="22"/>
              </w:rPr>
              <w:t xml:space="preserve">Nuo 1990 m. iki 1992 m. </w:t>
            </w:r>
          </w:p>
          <w:p w14:paraId="3A7FF7E9" w14:textId="77777777" w:rsidR="007E263D" w:rsidRPr="00AB155F" w:rsidRDefault="007E263D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5758E63C" w14:textId="77777777" w:rsidR="00DB0179" w:rsidRDefault="00DB0179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63DF53FC" w14:textId="77777777" w:rsidR="00DB0179" w:rsidRDefault="00DB0179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5A5678E3" w14:textId="0884A5F5" w:rsidR="006C5BED" w:rsidRPr="00AB155F" w:rsidRDefault="00BB1A32" w:rsidP="00A62334">
            <w:pPr>
              <w:pStyle w:val="ECVDate"/>
              <w:rPr>
                <w:color w:val="000000"/>
                <w:sz w:val="22"/>
                <w:szCs w:val="22"/>
              </w:rPr>
            </w:pPr>
            <w:r w:rsidRPr="00AB155F">
              <w:rPr>
                <w:color w:val="000000"/>
                <w:sz w:val="22"/>
                <w:szCs w:val="22"/>
              </w:rPr>
              <w:t xml:space="preserve">         </w:t>
            </w:r>
          </w:p>
          <w:p w14:paraId="42689519" w14:textId="77777777" w:rsidR="006C5BED" w:rsidRPr="00AB155F" w:rsidRDefault="006C5BED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  <w:p w14:paraId="412CCADB" w14:textId="334D9FBD" w:rsidR="007E263D" w:rsidRPr="00AB155F" w:rsidRDefault="006C5BED" w:rsidP="00A62334">
            <w:pPr>
              <w:pStyle w:val="ECVDate"/>
              <w:rPr>
                <w:color w:val="000000"/>
                <w:sz w:val="22"/>
                <w:szCs w:val="22"/>
              </w:rPr>
            </w:pPr>
            <w:r w:rsidRPr="00AB155F">
              <w:rPr>
                <w:color w:val="000000"/>
                <w:sz w:val="22"/>
                <w:szCs w:val="22"/>
              </w:rPr>
              <w:t xml:space="preserve">    </w:t>
            </w:r>
            <w:r w:rsidR="007E263D" w:rsidRPr="00AB155F">
              <w:rPr>
                <w:color w:val="000000"/>
                <w:sz w:val="22"/>
                <w:szCs w:val="22"/>
              </w:rPr>
              <w:t>Nuo 1985 m. iki 1990</w:t>
            </w:r>
            <w:r w:rsidR="0052059B" w:rsidRPr="00AB155F">
              <w:rPr>
                <w:color w:val="000000"/>
                <w:sz w:val="22"/>
                <w:szCs w:val="22"/>
              </w:rPr>
              <w:t xml:space="preserve"> m.</w:t>
            </w:r>
          </w:p>
          <w:p w14:paraId="6E6F072D" w14:textId="77777777" w:rsidR="007E263D" w:rsidRPr="00AB155F" w:rsidRDefault="007E263D" w:rsidP="00A62334">
            <w:pPr>
              <w:pStyle w:val="ECVDate"/>
              <w:rPr>
                <w:color w:val="000000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34733E76" w14:textId="77777777" w:rsidR="008156BD" w:rsidRPr="00AB155F" w:rsidRDefault="008156BD" w:rsidP="00A62334">
            <w:pPr>
              <w:pStyle w:val="ECVSubSectionHeading"/>
              <w:numPr>
                <w:ilvl w:val="0"/>
                <w:numId w:val="15"/>
              </w:numPr>
              <w:spacing w:line="276" w:lineRule="auto"/>
              <w:ind w:left="147" w:hanging="147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>Kauno r. Garliavos Juozo Lukšos gimnazija (buvusi Garli</w:t>
            </w:r>
            <w:r w:rsidR="00BB1A32" w:rsidRPr="00AB155F">
              <w:rPr>
                <w:color w:val="000000"/>
                <w:szCs w:val="22"/>
              </w:rPr>
              <w:t>avos 3-čia</w:t>
            </w:r>
            <w:r w:rsidR="006C5BED" w:rsidRPr="00AB155F">
              <w:rPr>
                <w:color w:val="000000"/>
                <w:szCs w:val="22"/>
              </w:rPr>
              <w:t xml:space="preserve"> vidurinė mokykla), direktorius</w:t>
            </w:r>
          </w:p>
          <w:p w14:paraId="44300B1C" w14:textId="77777777" w:rsidR="008156BD" w:rsidRPr="00AB155F" w:rsidRDefault="008156BD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 xml:space="preserve">S. Lozoraičio 13, </w:t>
            </w:r>
            <w:r w:rsidR="006512E5" w:rsidRPr="00AB155F">
              <w:rPr>
                <w:color w:val="000000"/>
                <w:szCs w:val="22"/>
              </w:rPr>
              <w:t>Garliava, LT-53226, Kauno r.</w:t>
            </w:r>
          </w:p>
          <w:p w14:paraId="02270DA3" w14:textId="77777777" w:rsidR="00BB1A32" w:rsidRPr="00AB155F" w:rsidRDefault="00BB1A32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>Tel. (8-37) 55</w:t>
            </w:r>
            <w:r w:rsidR="006A199C" w:rsidRPr="00AB155F">
              <w:rPr>
                <w:color w:val="000000"/>
                <w:szCs w:val="22"/>
              </w:rPr>
              <w:t xml:space="preserve"> </w:t>
            </w:r>
            <w:r w:rsidRPr="00AB155F">
              <w:rPr>
                <w:color w:val="000000"/>
                <w:szCs w:val="22"/>
              </w:rPr>
              <w:t>12</w:t>
            </w:r>
            <w:r w:rsidR="006A199C" w:rsidRPr="00AB155F">
              <w:rPr>
                <w:color w:val="000000"/>
                <w:szCs w:val="22"/>
              </w:rPr>
              <w:t xml:space="preserve"> </w:t>
            </w:r>
            <w:r w:rsidRPr="00AB155F">
              <w:rPr>
                <w:color w:val="000000"/>
                <w:szCs w:val="22"/>
              </w:rPr>
              <w:t>55</w:t>
            </w:r>
          </w:p>
          <w:p w14:paraId="2F42DF3D" w14:textId="77777777" w:rsidR="00F16B6A" w:rsidRPr="00AB155F" w:rsidRDefault="00F16B6A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</w:p>
          <w:p w14:paraId="337AE368" w14:textId="77777777" w:rsidR="006512E5" w:rsidRPr="00AB155F" w:rsidRDefault="008156BD" w:rsidP="00A62334">
            <w:pPr>
              <w:pStyle w:val="ECVSubSectionHeading"/>
              <w:numPr>
                <w:ilvl w:val="0"/>
                <w:numId w:val="15"/>
              </w:numPr>
              <w:spacing w:line="276" w:lineRule="auto"/>
              <w:ind w:left="147" w:hanging="147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 xml:space="preserve">Kauno r. Garliavos Jonučių gimnazija (buvusi Garliavos </w:t>
            </w:r>
            <w:r w:rsidR="006512E5" w:rsidRPr="00AB155F">
              <w:rPr>
                <w:color w:val="000000"/>
                <w:szCs w:val="22"/>
              </w:rPr>
              <w:t>2-a</w:t>
            </w:r>
            <w:r w:rsidR="006C5BED" w:rsidRPr="00AB155F">
              <w:rPr>
                <w:color w:val="000000"/>
                <w:szCs w:val="22"/>
              </w:rPr>
              <w:t xml:space="preserve"> vidurinė mokykla), direktorius</w:t>
            </w:r>
          </w:p>
          <w:p w14:paraId="0C72D8C3" w14:textId="77777777" w:rsidR="00F16B6A" w:rsidRPr="00AB155F" w:rsidRDefault="006512E5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>Vasario 16-osios 8, Garliava, LT-53216, Kauno r.</w:t>
            </w:r>
            <w:r w:rsidR="008156BD" w:rsidRPr="00AB155F">
              <w:rPr>
                <w:color w:val="000000"/>
                <w:szCs w:val="22"/>
              </w:rPr>
              <w:t xml:space="preserve"> </w:t>
            </w:r>
          </w:p>
          <w:p w14:paraId="2CF26B5C" w14:textId="77777777" w:rsidR="006C5BED" w:rsidRPr="00AB155F" w:rsidRDefault="006C5BED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>Tel. (8-37) 55</w:t>
            </w:r>
            <w:r w:rsidR="006A199C" w:rsidRPr="00AB155F">
              <w:rPr>
                <w:color w:val="000000"/>
                <w:szCs w:val="22"/>
              </w:rPr>
              <w:t xml:space="preserve"> </w:t>
            </w:r>
            <w:r w:rsidRPr="00AB155F">
              <w:rPr>
                <w:color w:val="000000"/>
                <w:szCs w:val="22"/>
              </w:rPr>
              <w:t>11</w:t>
            </w:r>
            <w:r w:rsidR="006A199C" w:rsidRPr="00AB155F">
              <w:rPr>
                <w:color w:val="000000"/>
                <w:szCs w:val="22"/>
              </w:rPr>
              <w:t xml:space="preserve"> </w:t>
            </w:r>
            <w:r w:rsidRPr="00AB155F">
              <w:rPr>
                <w:color w:val="000000"/>
                <w:szCs w:val="22"/>
              </w:rPr>
              <w:t>49</w:t>
            </w:r>
          </w:p>
          <w:p w14:paraId="6B0D7CF0" w14:textId="77777777" w:rsidR="00F16B6A" w:rsidRPr="00AB155F" w:rsidRDefault="00F16B6A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</w:p>
          <w:p w14:paraId="7F7EFF31" w14:textId="77777777" w:rsidR="0098056F" w:rsidRPr="00AB155F" w:rsidRDefault="006512E5" w:rsidP="00A62334">
            <w:pPr>
              <w:pStyle w:val="ECVSubSectionHeading"/>
              <w:numPr>
                <w:ilvl w:val="0"/>
                <w:numId w:val="15"/>
              </w:numPr>
              <w:tabs>
                <w:tab w:val="left" w:pos="147"/>
              </w:tabs>
              <w:spacing w:line="276" w:lineRule="auto"/>
              <w:ind w:left="5" w:hanging="5"/>
              <w:jc w:val="both"/>
              <w:rPr>
                <w:color w:val="000000"/>
                <w:szCs w:val="22"/>
              </w:rPr>
            </w:pPr>
            <w:r w:rsidRPr="00AB155F">
              <w:rPr>
                <w:color w:val="000000"/>
                <w:szCs w:val="22"/>
              </w:rPr>
              <w:t xml:space="preserve">Kauno r. Domeikavos gimnazija (buvusi Domeikavos vidurinė mokykla), </w:t>
            </w:r>
            <w:r w:rsidR="00A62334" w:rsidRPr="00AB155F">
              <w:rPr>
                <w:color w:val="000000"/>
                <w:szCs w:val="22"/>
              </w:rPr>
              <w:t xml:space="preserve">užklasinio darbo </w:t>
            </w:r>
            <w:r w:rsidR="006A04B0" w:rsidRPr="00AB155F">
              <w:rPr>
                <w:color w:val="000000"/>
                <w:szCs w:val="22"/>
              </w:rPr>
              <w:t>organizatorius/</w:t>
            </w:r>
            <w:r w:rsidRPr="00AB155F">
              <w:rPr>
                <w:color w:val="000000"/>
                <w:szCs w:val="22"/>
              </w:rPr>
              <w:t>direktoriaus pavaduotojas</w:t>
            </w:r>
            <w:r w:rsidR="00BB1A32" w:rsidRPr="00AB155F">
              <w:rPr>
                <w:color w:val="000000"/>
                <w:szCs w:val="22"/>
              </w:rPr>
              <w:t xml:space="preserve"> auklėjimui</w:t>
            </w:r>
          </w:p>
          <w:p w14:paraId="4610EC51" w14:textId="77777777" w:rsidR="00625924" w:rsidRPr="00AB155F" w:rsidRDefault="006512E5" w:rsidP="00BB1A32">
            <w:pPr>
              <w:pStyle w:val="ECVSubSectionHeading"/>
              <w:spacing w:line="276" w:lineRule="auto"/>
              <w:jc w:val="both"/>
              <w:rPr>
                <w:rStyle w:val="lrzxr"/>
                <w:color w:val="000000"/>
                <w:szCs w:val="22"/>
              </w:rPr>
            </w:pPr>
            <w:r w:rsidRPr="00AB155F">
              <w:rPr>
                <w:rStyle w:val="lrzxr"/>
                <w:color w:val="000000"/>
                <w:szCs w:val="22"/>
              </w:rPr>
              <w:t>Bažnyčios g. 3, Domeikava</w:t>
            </w:r>
            <w:r w:rsidR="0098056F" w:rsidRPr="00AB155F">
              <w:rPr>
                <w:rStyle w:val="lrzxr"/>
                <w:color w:val="000000"/>
                <w:szCs w:val="22"/>
              </w:rPr>
              <w:t>, LT-</w:t>
            </w:r>
            <w:r w:rsidRPr="00AB155F">
              <w:rPr>
                <w:rStyle w:val="lrzxr"/>
                <w:color w:val="000000"/>
                <w:szCs w:val="22"/>
              </w:rPr>
              <w:t xml:space="preserve"> 54349</w:t>
            </w:r>
            <w:r w:rsidR="0098056F" w:rsidRPr="00AB155F">
              <w:rPr>
                <w:rStyle w:val="lrzxr"/>
                <w:color w:val="000000"/>
                <w:szCs w:val="22"/>
              </w:rPr>
              <w:t>, Kauno r.</w:t>
            </w:r>
          </w:p>
          <w:p w14:paraId="1246C076" w14:textId="77777777" w:rsidR="00D14F4B" w:rsidRPr="00AB155F" w:rsidRDefault="00625924" w:rsidP="00BB1A32">
            <w:pPr>
              <w:pStyle w:val="ECVSubSectionHeading"/>
              <w:spacing w:line="276" w:lineRule="auto"/>
              <w:jc w:val="both"/>
              <w:rPr>
                <w:color w:val="000000"/>
                <w:szCs w:val="22"/>
              </w:rPr>
            </w:pPr>
            <w:r w:rsidRPr="00AB155F">
              <w:rPr>
                <w:rStyle w:val="lrzxr"/>
                <w:color w:val="000000"/>
                <w:szCs w:val="22"/>
              </w:rPr>
              <w:t>Tel. (8-37)</w:t>
            </w:r>
            <w:r w:rsidR="008156BD" w:rsidRPr="00AB155F">
              <w:rPr>
                <w:color w:val="000000"/>
                <w:szCs w:val="22"/>
              </w:rPr>
              <w:t xml:space="preserve"> </w:t>
            </w:r>
            <w:r w:rsidR="006A199C" w:rsidRPr="00AB155F">
              <w:rPr>
                <w:color w:val="000000"/>
                <w:szCs w:val="22"/>
              </w:rPr>
              <w:t>47 77 10</w:t>
            </w:r>
          </w:p>
        </w:tc>
      </w:tr>
    </w:tbl>
    <w:p w14:paraId="4E46ECC4" w14:textId="77777777" w:rsidR="00D14F4B" w:rsidRPr="00AB155F" w:rsidRDefault="00D14F4B">
      <w:pPr>
        <w:pStyle w:val="ECVText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:rsidRPr="00AB155F" w14:paraId="0F747FF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F60D66" w14:textId="77777777" w:rsidR="00D14F4B" w:rsidRPr="00AB155F" w:rsidRDefault="00D14F4B">
            <w:pPr>
              <w:pStyle w:val="ECVLeftHeading"/>
              <w:rPr>
                <w:b/>
                <w:color w:val="4472C4"/>
                <w:sz w:val="22"/>
                <w:szCs w:val="22"/>
              </w:rPr>
            </w:pPr>
            <w:r w:rsidRPr="00AB155F">
              <w:rPr>
                <w:b/>
                <w:caps w:val="0"/>
                <w:color w:val="4472C4"/>
                <w:sz w:val="22"/>
                <w:szCs w:val="22"/>
              </w:rPr>
              <w:t>IŠSILAVINIMAS IR KVALIFIKACIJA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76CAEA4" w14:textId="77777777" w:rsidR="00D14F4B" w:rsidRPr="00AB155F" w:rsidRDefault="00690865">
            <w:pPr>
              <w:pStyle w:val="ECVBlueBox"/>
              <w:rPr>
                <w:sz w:val="22"/>
                <w:szCs w:val="22"/>
                <w:u w:val="single"/>
              </w:rPr>
            </w:pPr>
            <w:r w:rsidRPr="00AB155F">
              <w:rPr>
                <w:noProof/>
                <w:color w:val="000000"/>
                <w:sz w:val="22"/>
                <w:szCs w:val="22"/>
                <w:u w:val="single"/>
                <w:lang w:eastAsia="lt-LT" w:bidi="ar-SA"/>
              </w:rPr>
              <w:drawing>
                <wp:inline distT="0" distB="0" distL="0" distR="0" wp14:anchorId="09090BE3" wp14:editId="3B19AA5A">
                  <wp:extent cx="4791075" cy="85725"/>
                  <wp:effectExtent l="0" t="0" r="0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 w:rsidRPr="00AB155F"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035E6EB8" w14:textId="77777777" w:rsidR="0052059B" w:rsidRPr="00AB155F" w:rsidRDefault="0052059B" w:rsidP="00690865">
      <w:pPr>
        <w:pStyle w:val="ECVComments"/>
        <w:tabs>
          <w:tab w:val="left" w:pos="2835"/>
        </w:tabs>
        <w:jc w:val="left"/>
        <w:rPr>
          <w:sz w:val="22"/>
          <w:szCs w:val="22"/>
        </w:rPr>
      </w:pPr>
    </w:p>
    <w:p w14:paraId="58CA349A" w14:textId="77777777" w:rsidR="006A199C" w:rsidRPr="00AB155F" w:rsidRDefault="006A199C" w:rsidP="00690865">
      <w:pPr>
        <w:pStyle w:val="ECVComments"/>
        <w:tabs>
          <w:tab w:val="left" w:pos="2835"/>
        </w:tabs>
        <w:jc w:val="left"/>
        <w:rPr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14"/>
      </w:tblGrid>
      <w:tr w:rsidR="00F16B6A" w:rsidRPr="00AB155F" w14:paraId="5ADB64C2" w14:textId="77777777" w:rsidTr="00690865">
        <w:tc>
          <w:tcPr>
            <w:tcW w:w="2834" w:type="dxa"/>
            <w:shd w:val="clear" w:color="auto" w:fill="auto"/>
          </w:tcPr>
          <w:p w14:paraId="6050D4C8" w14:textId="1C9F57E4" w:rsidR="007E263D" w:rsidRPr="00AB155F" w:rsidRDefault="006A199C" w:rsidP="006A199C">
            <w:pPr>
              <w:pStyle w:val="ECVDate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AB155F">
              <w:rPr>
                <w:color w:val="000000"/>
                <w:sz w:val="22"/>
                <w:szCs w:val="22"/>
              </w:rPr>
              <w:t xml:space="preserve">      </w:t>
            </w:r>
            <w:r w:rsidR="00AB155F">
              <w:rPr>
                <w:color w:val="000000"/>
                <w:sz w:val="22"/>
                <w:szCs w:val="22"/>
              </w:rPr>
              <w:t>Nuo 1997 m. r</w:t>
            </w:r>
            <w:r w:rsidR="007E263D" w:rsidRPr="00AB155F">
              <w:rPr>
                <w:color w:val="000000"/>
                <w:sz w:val="22"/>
                <w:szCs w:val="22"/>
              </w:rPr>
              <w:t>ugsėjo</w:t>
            </w:r>
            <w:r w:rsidR="00AB155F">
              <w:rPr>
                <w:color w:val="000000"/>
                <w:sz w:val="22"/>
                <w:szCs w:val="22"/>
              </w:rPr>
              <w:t xml:space="preserve"> iki       </w:t>
            </w:r>
            <w:r w:rsidR="007E263D" w:rsidRPr="00AB155F">
              <w:rPr>
                <w:color w:val="000000"/>
                <w:sz w:val="22"/>
                <w:szCs w:val="22"/>
              </w:rPr>
              <w:t xml:space="preserve"> </w:t>
            </w:r>
            <w:r w:rsidR="00AB155F">
              <w:rPr>
                <w:color w:val="000000"/>
                <w:sz w:val="22"/>
                <w:szCs w:val="22"/>
              </w:rPr>
              <w:t xml:space="preserve">                                     1</w:t>
            </w:r>
            <w:r w:rsidR="007E263D" w:rsidRPr="00AB155F">
              <w:rPr>
                <w:color w:val="000000"/>
                <w:sz w:val="22"/>
                <w:szCs w:val="22"/>
              </w:rPr>
              <w:t>999 m. liepos mėn.</w:t>
            </w:r>
          </w:p>
          <w:p w14:paraId="17FFD885" w14:textId="77777777" w:rsidR="00006BDF" w:rsidRPr="00AB155F" w:rsidRDefault="00006BDF" w:rsidP="00006BDF">
            <w:pPr>
              <w:pStyle w:val="ECVDate"/>
              <w:spacing w:line="240" w:lineRule="auto"/>
              <w:rPr>
                <w:color w:val="000000"/>
                <w:sz w:val="22"/>
                <w:szCs w:val="22"/>
              </w:rPr>
            </w:pPr>
          </w:p>
          <w:p w14:paraId="4D223451" w14:textId="77777777" w:rsidR="00A62334" w:rsidRPr="00AB155F" w:rsidRDefault="00A62334" w:rsidP="00006BDF">
            <w:pPr>
              <w:pStyle w:val="ECVDate"/>
              <w:spacing w:line="240" w:lineRule="auto"/>
              <w:rPr>
                <w:color w:val="000000"/>
                <w:sz w:val="22"/>
                <w:szCs w:val="22"/>
              </w:rPr>
            </w:pPr>
          </w:p>
          <w:p w14:paraId="343DE4A3" w14:textId="77777777" w:rsidR="00A62334" w:rsidRPr="00AB155F" w:rsidRDefault="00A62334" w:rsidP="00006BDF">
            <w:pPr>
              <w:pStyle w:val="ECVDate"/>
              <w:spacing w:line="240" w:lineRule="auto"/>
              <w:rPr>
                <w:color w:val="000000"/>
                <w:sz w:val="22"/>
                <w:szCs w:val="22"/>
              </w:rPr>
            </w:pPr>
          </w:p>
          <w:p w14:paraId="51D63C58" w14:textId="5816B735" w:rsidR="007E263D" w:rsidRPr="00AB155F" w:rsidRDefault="00AB155F" w:rsidP="006A199C">
            <w:pPr>
              <w:pStyle w:val="ECVDate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Nuo 1980 m. rugsėjo mėn. i</w:t>
            </w:r>
            <w:r w:rsidR="006A199C" w:rsidRPr="00AB155F">
              <w:rPr>
                <w:color w:val="000000"/>
                <w:sz w:val="22"/>
                <w:szCs w:val="22"/>
              </w:rPr>
              <w:t>ki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E263D" w:rsidRPr="00AB155F">
              <w:rPr>
                <w:color w:val="000000"/>
                <w:sz w:val="22"/>
                <w:szCs w:val="22"/>
              </w:rPr>
              <w:t>1985 m. liepos mėn.</w:t>
            </w:r>
          </w:p>
          <w:p w14:paraId="01416ED3" w14:textId="0D276555" w:rsidR="00A62334" w:rsidRPr="00AB155F" w:rsidRDefault="00A62334" w:rsidP="006A199C">
            <w:pPr>
              <w:pStyle w:val="ECVDate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64533BF" w14:textId="77777777" w:rsidR="00A62334" w:rsidRPr="00AB155F" w:rsidRDefault="00A62334" w:rsidP="006A199C">
            <w:pPr>
              <w:pStyle w:val="ECVDate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7DF0ED6" w14:textId="77777777" w:rsidR="00010C58" w:rsidRPr="00AB155F" w:rsidRDefault="001D5252" w:rsidP="00A62334">
            <w:pPr>
              <w:pStyle w:val="ECVDate"/>
              <w:spacing w:line="240" w:lineRule="auto"/>
              <w:rPr>
                <w:b/>
                <w:color w:val="2E74B5" w:themeColor="accent1" w:themeShade="BF"/>
                <w:sz w:val="22"/>
                <w:szCs w:val="22"/>
              </w:rPr>
            </w:pPr>
            <w:r w:rsidRPr="00AB155F">
              <w:rPr>
                <w:b/>
                <w:color w:val="0070C0"/>
                <w:sz w:val="22"/>
                <w:szCs w:val="22"/>
              </w:rPr>
              <w:t xml:space="preserve">                </w:t>
            </w:r>
            <w:r w:rsidR="00B415AC" w:rsidRPr="00AB155F">
              <w:rPr>
                <w:b/>
                <w:color w:val="2E74B5" w:themeColor="accent1" w:themeShade="BF"/>
                <w:sz w:val="22"/>
                <w:szCs w:val="22"/>
              </w:rPr>
              <w:t>KITA ĮGYTA</w:t>
            </w:r>
            <w:r w:rsidRPr="00AB155F">
              <w:rPr>
                <w:b/>
                <w:color w:val="2E74B5" w:themeColor="accent1" w:themeShade="BF"/>
                <w:sz w:val="22"/>
                <w:szCs w:val="22"/>
              </w:rPr>
              <w:t xml:space="preserve"> KVALIFIKACIJA IR   KOMPETENCIJA</w:t>
            </w:r>
          </w:p>
          <w:p w14:paraId="734914FC" w14:textId="77777777" w:rsidR="00A62334" w:rsidRPr="00AB155F" w:rsidRDefault="00A62334" w:rsidP="00A62334">
            <w:pPr>
              <w:pStyle w:val="ECVDate"/>
              <w:spacing w:line="240" w:lineRule="auto"/>
              <w:rPr>
                <w:b/>
                <w:color w:val="2E74B5" w:themeColor="accent1" w:themeShade="BF"/>
                <w:sz w:val="22"/>
                <w:szCs w:val="22"/>
              </w:rPr>
            </w:pPr>
          </w:p>
          <w:p w14:paraId="55B7014E" w14:textId="59BB5895" w:rsidR="00AE347F" w:rsidRPr="00AB155F" w:rsidRDefault="00515910" w:rsidP="00DB0179">
            <w:pPr>
              <w:pStyle w:val="ECVDate"/>
              <w:spacing w:line="276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Nuo </w:t>
            </w:r>
            <w:r w:rsidR="00DB0179">
              <w:rPr>
                <w:rFonts w:cs="Arial"/>
                <w:color w:val="000000" w:themeColor="text1"/>
                <w:sz w:val="22"/>
                <w:szCs w:val="22"/>
              </w:rPr>
              <w:t xml:space="preserve">2012 m. gruodžio </w:t>
            </w:r>
            <w:r w:rsidRPr="00AB155F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  <w:r w:rsidR="00DB0179">
              <w:rPr>
                <w:rFonts w:cs="Arial"/>
                <w:color w:val="000000" w:themeColor="text1"/>
                <w:sz w:val="22"/>
                <w:szCs w:val="22"/>
              </w:rPr>
              <w:t xml:space="preserve">d. 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iki </w:t>
            </w:r>
            <w:r w:rsidR="00DB0179">
              <w:rPr>
                <w:rFonts w:cs="Arial"/>
                <w:color w:val="000000"/>
                <w:sz w:val="22"/>
                <w:szCs w:val="22"/>
              </w:rPr>
              <w:t xml:space="preserve">2017 m. gruodžio 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>17</w:t>
            </w:r>
            <w:r w:rsidR="00DB0179">
              <w:rPr>
                <w:rFonts w:cs="Arial"/>
                <w:color w:val="000000"/>
                <w:sz w:val="22"/>
                <w:szCs w:val="22"/>
              </w:rPr>
              <w:t xml:space="preserve"> d.</w:t>
            </w:r>
          </w:p>
          <w:p w14:paraId="3FDDAFE6" w14:textId="51972AE4" w:rsidR="00324CC6" w:rsidRPr="00AB155F" w:rsidRDefault="00324CC6" w:rsidP="00DB0179">
            <w:pPr>
              <w:pStyle w:val="ECVDate"/>
              <w:spacing w:line="276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  <w:p w14:paraId="69DD92F1" w14:textId="5B8CFCB6" w:rsidR="00DB0179" w:rsidRDefault="00AE347F" w:rsidP="00DE045C">
            <w:pPr>
              <w:pStyle w:val="ECVDate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>Nuo 2004</w:t>
            </w:r>
            <w:r w:rsidR="00DE045C">
              <w:rPr>
                <w:rFonts w:cs="Arial"/>
                <w:color w:val="000000"/>
                <w:sz w:val="22"/>
                <w:szCs w:val="22"/>
              </w:rPr>
              <w:t xml:space="preserve"> m. gruodžio 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>10</w:t>
            </w:r>
            <w:r w:rsidR="00DE045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iki </w:t>
            </w:r>
            <w:r w:rsidR="00DE045C">
              <w:rPr>
                <w:rFonts w:cs="Arial"/>
                <w:color w:val="000000"/>
                <w:sz w:val="22"/>
                <w:szCs w:val="22"/>
              </w:rPr>
              <w:t>2007 m. gruodžio 10 d.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68D91AAD" w14:textId="77777777" w:rsidR="00DE045C" w:rsidRPr="00AB155F" w:rsidRDefault="00DE045C" w:rsidP="00DE045C">
            <w:pPr>
              <w:pStyle w:val="ECVDate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372C7F9F" w14:textId="684DEC9A" w:rsidR="00515910" w:rsidRPr="00AB155F" w:rsidRDefault="00515910" w:rsidP="00B415AC">
            <w:pPr>
              <w:pStyle w:val="ECVDate"/>
              <w:tabs>
                <w:tab w:val="center" w:pos="1275"/>
                <w:tab w:val="right" w:pos="2551"/>
              </w:tabs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Nuo </w:t>
            </w:r>
            <w:r w:rsidR="00B415AC" w:rsidRPr="00AB155F">
              <w:rPr>
                <w:rFonts w:cs="Arial"/>
                <w:color w:val="000000"/>
                <w:sz w:val="22"/>
                <w:szCs w:val="22"/>
              </w:rPr>
              <w:t>1999 m.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524B1E7C" w14:textId="2FB6059E" w:rsidR="00AE347F" w:rsidRPr="00DB0179" w:rsidRDefault="00AE347F" w:rsidP="00DB0179">
            <w:pPr>
              <w:pStyle w:val="ECVDate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>Nuo 1997 m</w:t>
            </w:r>
            <w:r w:rsidR="00DE045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4" w:type="dxa"/>
            <w:shd w:val="clear" w:color="auto" w:fill="auto"/>
          </w:tcPr>
          <w:p w14:paraId="26DD5257" w14:textId="77777777" w:rsidR="006A199C" w:rsidRPr="00AB155F" w:rsidRDefault="00F16B6A" w:rsidP="00A62334">
            <w:pPr>
              <w:pStyle w:val="Sraopastraipa"/>
              <w:numPr>
                <w:ilvl w:val="0"/>
                <w:numId w:val="15"/>
              </w:numPr>
              <w:tabs>
                <w:tab w:val="left" w:pos="147"/>
              </w:tabs>
              <w:spacing w:line="276" w:lineRule="auto"/>
              <w:ind w:left="5" w:hanging="5"/>
              <w:jc w:val="both"/>
              <w:rPr>
                <w:sz w:val="22"/>
                <w:szCs w:val="22"/>
              </w:rPr>
            </w:pPr>
            <w:r w:rsidRPr="00AB155F">
              <w:rPr>
                <w:sz w:val="22"/>
                <w:szCs w:val="22"/>
              </w:rPr>
              <w:lastRenderedPageBreak/>
              <w:t>Kauno technologijos universitetas</w:t>
            </w:r>
            <w:r w:rsidR="006A199C" w:rsidRPr="00AB155F">
              <w:rPr>
                <w:sz w:val="22"/>
                <w:szCs w:val="22"/>
              </w:rPr>
              <w:t xml:space="preserve"> (KPU)</w:t>
            </w:r>
            <w:r w:rsidR="007E263D" w:rsidRPr="00AB155F">
              <w:rPr>
                <w:sz w:val="22"/>
                <w:szCs w:val="22"/>
              </w:rPr>
              <w:t>, administravimo fakultetas</w:t>
            </w:r>
            <w:r w:rsidR="006A199C" w:rsidRPr="00AB155F">
              <w:rPr>
                <w:sz w:val="22"/>
                <w:szCs w:val="22"/>
              </w:rPr>
              <w:t>;</w:t>
            </w:r>
            <w:r w:rsidR="007E263D" w:rsidRPr="00AB155F">
              <w:rPr>
                <w:sz w:val="22"/>
                <w:szCs w:val="22"/>
              </w:rPr>
              <w:t xml:space="preserve"> įgytas</w:t>
            </w:r>
            <w:r w:rsidRPr="00AB155F">
              <w:rPr>
                <w:sz w:val="22"/>
                <w:szCs w:val="22"/>
              </w:rPr>
              <w:t xml:space="preserve"> socialinių mokslų (edukologijos) magistro laipsnis.</w:t>
            </w:r>
          </w:p>
          <w:p w14:paraId="13AC9E89" w14:textId="77777777" w:rsidR="006A199C" w:rsidRPr="00AB155F" w:rsidRDefault="00006BDF" w:rsidP="006A199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155F">
              <w:rPr>
                <w:sz w:val="22"/>
                <w:szCs w:val="22"/>
              </w:rPr>
              <w:t>(K. Donelaičio g. 73, LT-</w:t>
            </w:r>
            <w:r w:rsidR="0049465C" w:rsidRPr="00AB155F">
              <w:rPr>
                <w:sz w:val="22"/>
                <w:szCs w:val="22"/>
              </w:rPr>
              <w:t>44249, Kaunas)</w:t>
            </w:r>
            <w:r w:rsidRPr="00AB155F">
              <w:rPr>
                <w:sz w:val="22"/>
                <w:szCs w:val="22"/>
              </w:rPr>
              <w:t>,</w:t>
            </w:r>
          </w:p>
          <w:p w14:paraId="604AB9D2" w14:textId="77777777" w:rsidR="00515910" w:rsidRPr="00AB155F" w:rsidRDefault="00F16B6A" w:rsidP="00A62334">
            <w:pPr>
              <w:pStyle w:val="topmargin"/>
              <w:numPr>
                <w:ilvl w:val="0"/>
                <w:numId w:val="15"/>
              </w:numPr>
              <w:tabs>
                <w:tab w:val="left" w:pos="147"/>
              </w:tabs>
              <w:spacing w:line="276" w:lineRule="auto"/>
              <w:ind w:left="5" w:hanging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55F">
              <w:rPr>
                <w:rFonts w:ascii="Arial" w:hAnsi="Arial" w:cs="Arial"/>
                <w:color w:val="000000"/>
                <w:sz w:val="22"/>
                <w:szCs w:val="22"/>
              </w:rPr>
              <w:t>Vilniaus valst</w:t>
            </w:r>
            <w:r w:rsidR="006A199C" w:rsidRPr="00AB155F">
              <w:rPr>
                <w:rFonts w:ascii="Arial" w:hAnsi="Arial" w:cs="Arial"/>
                <w:color w:val="000000"/>
                <w:sz w:val="22"/>
                <w:szCs w:val="22"/>
              </w:rPr>
              <w:t>ybinis pedagoginis institutas (VVPI)</w:t>
            </w:r>
            <w:r w:rsidR="0049465C" w:rsidRPr="00AB155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AB155F">
              <w:rPr>
                <w:rFonts w:ascii="Arial" w:hAnsi="Arial" w:cs="Arial"/>
                <w:color w:val="000000"/>
                <w:sz w:val="22"/>
                <w:szCs w:val="22"/>
              </w:rPr>
              <w:t xml:space="preserve"> istorijos-pedagogikos f</w:t>
            </w:r>
            <w:r w:rsidR="007E263D" w:rsidRPr="00AB155F">
              <w:rPr>
                <w:rFonts w:ascii="Arial" w:hAnsi="Arial" w:cs="Arial"/>
                <w:color w:val="000000"/>
                <w:sz w:val="22"/>
                <w:szCs w:val="22"/>
              </w:rPr>
              <w:t>akultetas</w:t>
            </w:r>
            <w:r w:rsidR="006A199C" w:rsidRPr="00AB155F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="007E263D" w:rsidRPr="00AB15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6EE2" w:rsidRPr="00AB155F">
              <w:rPr>
                <w:rFonts w:ascii="Arial" w:hAnsi="Arial" w:cs="Arial"/>
                <w:color w:val="000000"/>
                <w:sz w:val="22"/>
                <w:szCs w:val="22"/>
              </w:rPr>
              <w:t xml:space="preserve">įgyta </w:t>
            </w:r>
            <w:r w:rsidRPr="00AB155F">
              <w:rPr>
                <w:rFonts w:ascii="Arial" w:hAnsi="Arial" w:cs="Arial"/>
                <w:color w:val="000000"/>
                <w:sz w:val="22"/>
                <w:szCs w:val="22"/>
              </w:rPr>
              <w:t>istorijos</w:t>
            </w:r>
            <w:r w:rsidR="00A36EE2" w:rsidRPr="00AB155F">
              <w:rPr>
                <w:rFonts w:ascii="Arial" w:hAnsi="Arial" w:cs="Arial"/>
                <w:color w:val="000000"/>
                <w:sz w:val="22"/>
                <w:szCs w:val="22"/>
              </w:rPr>
              <w:t xml:space="preserve"> ir visuomenės mokslo mokytojo ir auklėjamojo darbo metodininko kvalifikacija</w:t>
            </w:r>
            <w:r w:rsidR="0049465C" w:rsidRPr="00AB155F">
              <w:rPr>
                <w:rFonts w:ascii="Arial" w:hAnsi="Arial" w:cs="Arial"/>
                <w:color w:val="000000"/>
                <w:sz w:val="22"/>
                <w:szCs w:val="22"/>
              </w:rPr>
              <w:t>. (</w:t>
            </w:r>
            <w:r w:rsidR="0049465C" w:rsidRPr="00AB155F">
              <w:rPr>
                <w:rStyle w:val="lrzxr"/>
                <w:rFonts w:ascii="Arial" w:hAnsi="Arial" w:cs="Arial"/>
                <w:color w:val="000000"/>
                <w:sz w:val="22"/>
                <w:szCs w:val="22"/>
              </w:rPr>
              <w:t>Studentų g. 39, Vilnius LT-08106)</w:t>
            </w:r>
            <w:r w:rsidR="0049465C" w:rsidRPr="00AB155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2DC79524" w14:textId="77777777" w:rsidR="001D5252" w:rsidRPr="00AB155F" w:rsidRDefault="0049465C" w:rsidP="00515910">
            <w:pPr>
              <w:pStyle w:val="topmargin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5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9122D5D" w14:textId="7F75363F" w:rsidR="00DB0179" w:rsidRPr="00DB0179" w:rsidRDefault="00665494" w:rsidP="00DB0179">
            <w:pPr>
              <w:pStyle w:val="topmargin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55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62A922F3" wp14:editId="6C70750D">
                  <wp:extent cx="4800600" cy="85725"/>
                  <wp:effectExtent l="0" t="0" r="0" b="0"/>
                  <wp:docPr id="631879005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F5C57" w14:textId="50827D6A" w:rsidR="00AE347F" w:rsidRPr="00AB155F" w:rsidRDefault="00AE347F" w:rsidP="00AE347F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>Švietimo konsultantas (vidurinio ugdymo programos akreditavimo), Ugdymo plėtotės centro išduoto pažymėjimo SK Nr.4507,</w:t>
            </w:r>
          </w:p>
          <w:p w14:paraId="71963D29" w14:textId="77777777" w:rsidR="00AE347F" w:rsidRPr="00AB155F" w:rsidRDefault="00AE347F" w:rsidP="00AE347F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625A2267" w14:textId="4D146189" w:rsidR="00DB0179" w:rsidRDefault="001D5252" w:rsidP="00DB0179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>Lietuvos Respublikos vidurinio ugdymo programos akredit</w:t>
            </w:r>
            <w:r w:rsidR="00515910" w:rsidRPr="00AB155F">
              <w:rPr>
                <w:rFonts w:cs="Arial"/>
                <w:color w:val="000000"/>
                <w:sz w:val="22"/>
                <w:szCs w:val="22"/>
              </w:rPr>
              <w:t xml:space="preserve">avimo ekspertas, 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>LR ŠMM i</w:t>
            </w:r>
            <w:r w:rsidR="00515910" w:rsidRPr="00AB155F">
              <w:rPr>
                <w:rFonts w:cs="Arial"/>
                <w:color w:val="000000"/>
                <w:sz w:val="22"/>
                <w:szCs w:val="22"/>
              </w:rPr>
              <w:t>šduoto pažymėjimo Nr. 136</w:t>
            </w:r>
            <w:r w:rsidRPr="00AB155F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</w:p>
          <w:p w14:paraId="58422F9F" w14:textId="77777777" w:rsidR="00DE045C" w:rsidRPr="00DE045C" w:rsidRDefault="00DE045C" w:rsidP="00DE045C">
            <w:pPr>
              <w:pStyle w:val="ECVSectionBullet"/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190BB34A" w14:textId="4D917015" w:rsidR="00AF6A2B" w:rsidRPr="00AF6A2B" w:rsidRDefault="001D5252" w:rsidP="00AF6A2B">
            <w:pPr>
              <w:pStyle w:val="ECVSectionBullet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AB155F">
              <w:rPr>
                <w:rFonts w:cs="Arial"/>
                <w:color w:val="auto"/>
                <w:sz w:val="22"/>
                <w:szCs w:val="22"/>
              </w:rPr>
              <w:t>Istorijos mokytojas – eksper</w:t>
            </w:r>
            <w:r w:rsidR="00010C58" w:rsidRPr="00AB155F">
              <w:rPr>
                <w:rFonts w:cs="Arial"/>
                <w:color w:val="auto"/>
                <w:sz w:val="22"/>
                <w:szCs w:val="22"/>
              </w:rPr>
              <w:t>tas</w:t>
            </w:r>
            <w:r w:rsidR="00AE347F" w:rsidRPr="00AB155F">
              <w:rPr>
                <w:rFonts w:cs="Arial"/>
                <w:color w:val="auto"/>
                <w:sz w:val="22"/>
                <w:szCs w:val="22"/>
              </w:rPr>
              <w:t>,</w:t>
            </w:r>
          </w:p>
          <w:p w14:paraId="0EA49456" w14:textId="57CBBCC5" w:rsidR="00F16B6A" w:rsidRPr="00DB0179" w:rsidRDefault="00AE347F" w:rsidP="00AF6A2B">
            <w:pPr>
              <w:pStyle w:val="ECVSectionBullet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B155F">
              <w:rPr>
                <w:rFonts w:cs="Arial"/>
                <w:color w:val="000000"/>
                <w:sz w:val="22"/>
                <w:szCs w:val="22"/>
              </w:rPr>
              <w:t>Antra vadybinė kvalifikacinė kategorija</w:t>
            </w:r>
          </w:p>
        </w:tc>
      </w:tr>
    </w:tbl>
    <w:p w14:paraId="2DB54530" w14:textId="77777777" w:rsidR="00D14F4B" w:rsidRDefault="00D14F4B">
      <w:pPr>
        <w:pStyle w:val="ECVText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14:paraId="7368F8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A1A225C" w14:textId="2A305504" w:rsidR="00D14F4B" w:rsidRPr="00A36EE2" w:rsidRDefault="00D14F4B" w:rsidP="00DB0179">
            <w:pPr>
              <w:pStyle w:val="ECVLeftHeading"/>
              <w:jc w:val="left"/>
              <w:rPr>
                <w:b/>
              </w:rPr>
            </w:pPr>
            <w:r w:rsidRPr="00AB155F">
              <w:rPr>
                <w:b/>
                <w:caps w:val="0"/>
                <w:sz w:val="22"/>
                <w:szCs w:val="22"/>
              </w:rPr>
              <w:t>ASMENINIAI GEBĖJIMAI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A516CF" w14:textId="77777777" w:rsidR="00D14F4B" w:rsidRDefault="0023620B">
            <w:pPr>
              <w:pStyle w:val="ECVBlueBox"/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0DAE9F78" wp14:editId="7F28743D">
                  <wp:extent cx="4791075" cy="85725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>
              <w:t xml:space="preserve"> </w:t>
            </w:r>
          </w:p>
        </w:tc>
      </w:tr>
    </w:tbl>
    <w:p w14:paraId="1D21EA33" w14:textId="77777777" w:rsidR="00D14F4B" w:rsidRDefault="00D14F4B" w:rsidP="00BB1A32">
      <w:pPr>
        <w:pStyle w:val="ECVComments"/>
        <w:jc w:val="left"/>
      </w:pPr>
    </w:p>
    <w:tbl>
      <w:tblPr>
        <w:tblpPr w:topFromText="6" w:bottomFromText="170" w:vertAnchor="text" w:tblpY="6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473"/>
      </w:tblGrid>
      <w:tr w:rsidR="00D14F4B" w14:paraId="1E6592E9" w14:textId="77777777" w:rsidTr="00690865">
        <w:trPr>
          <w:trHeight w:val="255"/>
        </w:trPr>
        <w:tc>
          <w:tcPr>
            <w:tcW w:w="2834" w:type="dxa"/>
            <w:shd w:val="clear" w:color="auto" w:fill="auto"/>
          </w:tcPr>
          <w:p w14:paraId="39225B34" w14:textId="77777777" w:rsidR="00D14F4B" w:rsidRPr="00AB155F" w:rsidRDefault="00D14F4B">
            <w:pPr>
              <w:pStyle w:val="ECVLeftDetails"/>
              <w:rPr>
                <w:color w:val="0070C0"/>
                <w:sz w:val="22"/>
                <w:szCs w:val="22"/>
              </w:rPr>
            </w:pPr>
            <w:r w:rsidRPr="00AB155F">
              <w:rPr>
                <w:color w:val="0070C0"/>
                <w:sz w:val="22"/>
                <w:szCs w:val="22"/>
              </w:rPr>
              <w:t>Gimtoji kalba</w:t>
            </w:r>
          </w:p>
        </w:tc>
        <w:tc>
          <w:tcPr>
            <w:tcW w:w="7514" w:type="dxa"/>
            <w:gridSpan w:val="5"/>
            <w:shd w:val="clear" w:color="auto" w:fill="auto"/>
          </w:tcPr>
          <w:p w14:paraId="7611A7F7" w14:textId="77777777" w:rsidR="00D14F4B" w:rsidRPr="00AB155F" w:rsidRDefault="006512E5">
            <w:pPr>
              <w:pStyle w:val="ECVSectionDetails"/>
              <w:rPr>
                <w:color w:val="000000"/>
                <w:sz w:val="22"/>
                <w:szCs w:val="22"/>
              </w:rPr>
            </w:pPr>
            <w:r w:rsidRPr="00AB155F">
              <w:rPr>
                <w:color w:val="000000"/>
                <w:sz w:val="22"/>
                <w:szCs w:val="22"/>
              </w:rPr>
              <w:t>lietuvių</w:t>
            </w:r>
          </w:p>
        </w:tc>
      </w:tr>
      <w:tr w:rsidR="00D14F4B" w14:paraId="5E9A9C53" w14:textId="77777777" w:rsidTr="00690865">
        <w:trPr>
          <w:trHeight w:val="340"/>
        </w:trPr>
        <w:tc>
          <w:tcPr>
            <w:tcW w:w="2834" w:type="dxa"/>
            <w:shd w:val="clear" w:color="auto" w:fill="auto"/>
          </w:tcPr>
          <w:p w14:paraId="39C1C8F1" w14:textId="77777777" w:rsidR="00D14F4B" w:rsidRPr="00AB155F" w:rsidRDefault="00D14F4B">
            <w:pPr>
              <w:pStyle w:val="ECVLeftHeading"/>
              <w:rPr>
                <w:color w:val="0070C0"/>
                <w:sz w:val="22"/>
                <w:szCs w:val="22"/>
              </w:rPr>
            </w:pPr>
          </w:p>
        </w:tc>
        <w:tc>
          <w:tcPr>
            <w:tcW w:w="7514" w:type="dxa"/>
            <w:gridSpan w:val="5"/>
            <w:shd w:val="clear" w:color="auto" w:fill="auto"/>
          </w:tcPr>
          <w:p w14:paraId="5A46864A" w14:textId="77777777" w:rsidR="00D14F4B" w:rsidRDefault="00D14F4B">
            <w:pPr>
              <w:pStyle w:val="ECVRightColumn"/>
            </w:pPr>
          </w:p>
        </w:tc>
      </w:tr>
      <w:tr w:rsidR="00D14F4B" w14:paraId="3B4CCF29" w14:textId="77777777" w:rsidTr="00690865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C6BF504" w14:textId="77777777" w:rsidR="00D14F4B" w:rsidRPr="00AB155F" w:rsidRDefault="00D14F4B">
            <w:pPr>
              <w:pStyle w:val="ECVLeftDetails"/>
              <w:rPr>
                <w:caps/>
                <w:color w:val="0070C0"/>
                <w:sz w:val="22"/>
                <w:szCs w:val="22"/>
              </w:rPr>
            </w:pPr>
            <w:r w:rsidRPr="00AB155F">
              <w:rPr>
                <w:color w:val="0070C0"/>
                <w:sz w:val="22"/>
                <w:szCs w:val="22"/>
              </w:rPr>
              <w:t>Kitos kalbos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4A384A1" w14:textId="77777777" w:rsidR="00D14F4B" w:rsidRPr="00EE5BBA" w:rsidRDefault="00D14F4B">
            <w:pPr>
              <w:pStyle w:val="ECVLanguage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SUPRATIMAS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023D6CE" w14:textId="77777777" w:rsidR="00D14F4B" w:rsidRPr="00EE5BBA" w:rsidRDefault="00D14F4B">
            <w:pPr>
              <w:pStyle w:val="ECVLanguage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KALBĖJIMAS </w:t>
            </w:r>
          </w:p>
        </w:tc>
        <w:tc>
          <w:tcPr>
            <w:tcW w:w="14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F446CC" w14:textId="77777777" w:rsidR="00D14F4B" w:rsidRPr="00EE5BBA" w:rsidRDefault="00D14F4B">
            <w:pPr>
              <w:pStyle w:val="ECVLanguage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RAŠYMAS </w:t>
            </w:r>
          </w:p>
        </w:tc>
      </w:tr>
      <w:tr w:rsidR="00D14F4B" w14:paraId="1A2EC66A" w14:textId="77777777" w:rsidTr="00690865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CB42393" w14:textId="77777777" w:rsidR="00D14F4B" w:rsidRPr="00AB155F" w:rsidRDefault="00D14F4B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5C58369" w14:textId="77777777" w:rsidR="00D14F4B" w:rsidRPr="00EE5BBA" w:rsidRDefault="00D14F4B">
            <w:pPr>
              <w:pStyle w:val="ECVLanguageSub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Klausymas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54F3826" w14:textId="77777777" w:rsidR="00D14F4B" w:rsidRPr="00EE5BBA" w:rsidRDefault="00D14F4B">
            <w:pPr>
              <w:pStyle w:val="ECVLanguageSub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Skaitymas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29DDF3" w14:textId="77777777" w:rsidR="00D14F4B" w:rsidRPr="00EE5BBA" w:rsidRDefault="00D14F4B">
            <w:pPr>
              <w:pStyle w:val="ECVLanguageSub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Bendravimas žodžiu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348C71" w14:textId="77777777" w:rsidR="00D14F4B" w:rsidRPr="00EE5BBA" w:rsidRDefault="00D14F4B">
            <w:pPr>
              <w:pStyle w:val="ECVLanguageSubHeading"/>
              <w:rPr>
                <w:sz w:val="20"/>
                <w:szCs w:val="20"/>
              </w:rPr>
            </w:pPr>
            <w:r w:rsidRPr="00EE5BBA">
              <w:rPr>
                <w:sz w:val="20"/>
                <w:szCs w:val="20"/>
              </w:rPr>
              <w:t xml:space="preserve">Informacijos pateikimas žodžiu </w:t>
            </w:r>
          </w:p>
        </w:tc>
        <w:tc>
          <w:tcPr>
            <w:tcW w:w="147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AFCAABD" w14:textId="77777777" w:rsidR="00D14F4B" w:rsidRPr="00EE5BBA" w:rsidRDefault="00D14F4B" w:rsidP="00690865">
            <w:pPr>
              <w:pStyle w:val="ECVRightColumn"/>
              <w:ind w:right="145"/>
              <w:rPr>
                <w:sz w:val="20"/>
                <w:szCs w:val="20"/>
              </w:rPr>
            </w:pPr>
          </w:p>
        </w:tc>
      </w:tr>
      <w:tr w:rsidR="00D14F4B" w14:paraId="5DA0DC0B" w14:textId="77777777" w:rsidTr="00690865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F7E9B5D" w14:textId="77777777" w:rsidR="00D14F4B" w:rsidRPr="00AB155F" w:rsidRDefault="00114CE5">
            <w:pPr>
              <w:pStyle w:val="ECVLanguageName"/>
              <w:rPr>
                <w:color w:val="0070C0"/>
                <w:sz w:val="22"/>
                <w:szCs w:val="22"/>
              </w:rPr>
            </w:pPr>
            <w:r w:rsidRPr="00AB155F">
              <w:rPr>
                <w:color w:val="0070C0"/>
                <w:sz w:val="22"/>
                <w:szCs w:val="22"/>
              </w:rPr>
              <w:t>Anglų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1B03DF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70479F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786ECA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3EEE8F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B1</w:t>
            </w:r>
          </w:p>
        </w:tc>
        <w:tc>
          <w:tcPr>
            <w:tcW w:w="147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52C01D" w14:textId="77777777" w:rsidR="00D14F4B" w:rsidRPr="00AB155F" w:rsidRDefault="00114CE5">
            <w:pPr>
              <w:pStyle w:val="ECVLanguageLevel"/>
              <w:rPr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B1</w:t>
            </w:r>
          </w:p>
        </w:tc>
      </w:tr>
      <w:tr w:rsidR="00D14F4B" w14:paraId="01D75FA8" w14:textId="77777777" w:rsidTr="00690865">
        <w:trPr>
          <w:trHeight w:val="283"/>
        </w:trPr>
        <w:tc>
          <w:tcPr>
            <w:tcW w:w="2834" w:type="dxa"/>
            <w:shd w:val="clear" w:color="auto" w:fill="auto"/>
          </w:tcPr>
          <w:p w14:paraId="7F268515" w14:textId="77777777" w:rsidR="00D14F4B" w:rsidRPr="00AB155F" w:rsidRDefault="00D14F4B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7514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3CC76D6" w14:textId="77777777" w:rsidR="001B33FD" w:rsidRPr="00AB155F" w:rsidRDefault="001B33FD" w:rsidP="001B33FD">
            <w:pPr>
              <w:rPr>
                <w:bCs/>
                <w:sz w:val="20"/>
                <w:szCs w:val="20"/>
              </w:rPr>
            </w:pPr>
          </w:p>
          <w:p w14:paraId="55F79B20" w14:textId="77777777" w:rsidR="00D14F4B" w:rsidRPr="00AB155F" w:rsidRDefault="00214357" w:rsidP="001B33FD">
            <w:pPr>
              <w:rPr>
                <w:sz w:val="20"/>
                <w:szCs w:val="20"/>
              </w:rPr>
            </w:pPr>
            <w:r w:rsidRPr="00AB155F">
              <w:rPr>
                <w:bCs/>
                <w:sz w:val="20"/>
                <w:szCs w:val="20"/>
              </w:rPr>
              <w:t>Užsienio (anglų) kalbos B1 lygio mokėjimo nustatymo pažyma Nr. ALT-57, Kaišiadorių suaugusiųjų ir jaunimo mokykla, 2019-05-06.</w:t>
            </w:r>
          </w:p>
          <w:p w14:paraId="1706FAFC" w14:textId="77777777" w:rsidR="00DB6D43" w:rsidRPr="00AB155F" w:rsidRDefault="00DB6D43" w:rsidP="00DB6D43">
            <w:pPr>
              <w:pStyle w:val="ECVLanguageCertificate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14F4B" w14:paraId="68824A1B" w14:textId="77777777" w:rsidTr="00690865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E7D55CC" w14:textId="77777777" w:rsidR="00D14F4B" w:rsidRPr="00A62334" w:rsidRDefault="00114CE5">
            <w:pPr>
              <w:pStyle w:val="ECVLanguageName"/>
              <w:rPr>
                <w:color w:val="0070C0"/>
              </w:rPr>
            </w:pPr>
            <w:r w:rsidRPr="00A62334">
              <w:rPr>
                <w:color w:val="0070C0"/>
              </w:rPr>
              <w:t>Rusų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513B91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670CF4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68E054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72E1BC" w14:textId="77777777" w:rsidR="00D14F4B" w:rsidRPr="00AB155F" w:rsidRDefault="00114CE5">
            <w:pPr>
              <w:pStyle w:val="ECVLanguageLevel"/>
              <w:rPr>
                <w:caps w:val="0"/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>C1</w:t>
            </w:r>
          </w:p>
        </w:tc>
        <w:tc>
          <w:tcPr>
            <w:tcW w:w="147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4AE6BB" w14:textId="77777777" w:rsidR="00D14F4B" w:rsidRPr="00AB155F" w:rsidRDefault="00114CE5" w:rsidP="00114CE5">
            <w:pPr>
              <w:pStyle w:val="ECVLanguageLevel"/>
              <w:jc w:val="left"/>
              <w:rPr>
                <w:sz w:val="22"/>
                <w:szCs w:val="22"/>
              </w:rPr>
            </w:pPr>
            <w:r w:rsidRPr="00AB155F">
              <w:rPr>
                <w:caps w:val="0"/>
                <w:sz w:val="22"/>
                <w:szCs w:val="22"/>
              </w:rPr>
              <w:t xml:space="preserve">              C1</w:t>
            </w:r>
          </w:p>
        </w:tc>
      </w:tr>
      <w:tr w:rsidR="00D14F4B" w14:paraId="66C8EFF3" w14:textId="77777777" w:rsidTr="00690865">
        <w:trPr>
          <w:trHeight w:val="283"/>
        </w:trPr>
        <w:tc>
          <w:tcPr>
            <w:tcW w:w="2834" w:type="dxa"/>
            <w:shd w:val="clear" w:color="auto" w:fill="auto"/>
          </w:tcPr>
          <w:p w14:paraId="6961D429" w14:textId="77777777" w:rsidR="00D14F4B" w:rsidRPr="00A62334" w:rsidRDefault="00D14F4B">
            <w:pPr>
              <w:rPr>
                <w:color w:val="0070C0"/>
              </w:rPr>
            </w:pPr>
          </w:p>
        </w:tc>
        <w:tc>
          <w:tcPr>
            <w:tcW w:w="7514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9150760" w14:textId="77777777" w:rsidR="00D14F4B" w:rsidRDefault="00D14F4B">
            <w:pPr>
              <w:pStyle w:val="ECVLanguageCertificate"/>
            </w:pPr>
          </w:p>
        </w:tc>
      </w:tr>
    </w:tbl>
    <w:p w14:paraId="3F883A89" w14:textId="518B48BE" w:rsidR="00D14F4B" w:rsidRDefault="00D14F4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:rsidRPr="00DB0179" w14:paraId="778DE029" w14:textId="77777777" w:rsidTr="00556719">
        <w:trPr>
          <w:trHeight w:val="80"/>
        </w:trPr>
        <w:tc>
          <w:tcPr>
            <w:tcW w:w="2835" w:type="dxa"/>
            <w:shd w:val="clear" w:color="auto" w:fill="auto"/>
          </w:tcPr>
          <w:p w14:paraId="683A61EC" w14:textId="77777777" w:rsidR="00D14F4B" w:rsidRPr="00DB0179" w:rsidRDefault="00D14F4B" w:rsidP="0070559F">
            <w:pPr>
              <w:pStyle w:val="ECVLeftHeading"/>
              <w:rPr>
                <w:b/>
                <w:sz w:val="22"/>
                <w:szCs w:val="22"/>
              </w:rPr>
            </w:pPr>
            <w:r w:rsidRPr="00DB0179">
              <w:rPr>
                <w:b/>
                <w:caps w:val="0"/>
                <w:sz w:val="22"/>
                <w:szCs w:val="22"/>
              </w:rPr>
              <w:t>PAPILDOMA INFORMACIJA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CB97DE" w14:textId="77777777" w:rsidR="00D14F4B" w:rsidRPr="00DB0179" w:rsidRDefault="0023620B" w:rsidP="00BB1A32">
            <w:pPr>
              <w:pStyle w:val="ECVBlueBox"/>
              <w:jc w:val="both"/>
              <w:rPr>
                <w:sz w:val="22"/>
                <w:szCs w:val="22"/>
              </w:rPr>
            </w:pPr>
            <w:r w:rsidRPr="00DB0179">
              <w:rPr>
                <w:noProof/>
                <w:sz w:val="22"/>
                <w:szCs w:val="22"/>
                <w:lang w:eastAsia="lt-LT" w:bidi="ar-SA"/>
              </w:rPr>
              <w:drawing>
                <wp:inline distT="0" distB="0" distL="0" distR="0" wp14:anchorId="4E004A76" wp14:editId="7C3565E8">
                  <wp:extent cx="4791075" cy="85725"/>
                  <wp:effectExtent l="0" t="0" r="0" b="0"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 w:rsidRPr="00DB0179">
              <w:rPr>
                <w:sz w:val="22"/>
                <w:szCs w:val="22"/>
              </w:rPr>
              <w:t xml:space="preserve"> </w:t>
            </w:r>
          </w:p>
        </w:tc>
      </w:tr>
    </w:tbl>
    <w:p w14:paraId="18DD6DCC" w14:textId="77777777" w:rsidR="00D14F4B" w:rsidRPr="00DB0179" w:rsidRDefault="00D14F4B" w:rsidP="00BB1A32">
      <w:pPr>
        <w:pStyle w:val="ECVText"/>
        <w:jc w:val="both"/>
        <w:rPr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2"/>
      </w:tblGrid>
      <w:tr w:rsidR="007640B7" w:rsidRPr="00DB0179" w14:paraId="2FF08F2F" w14:textId="77777777">
        <w:trPr>
          <w:trHeight w:val="170"/>
        </w:trPr>
        <w:tc>
          <w:tcPr>
            <w:tcW w:w="7542" w:type="dxa"/>
            <w:shd w:val="clear" w:color="auto" w:fill="auto"/>
          </w:tcPr>
          <w:p w14:paraId="3ECF08B9" w14:textId="77777777" w:rsidR="007640B7" w:rsidRPr="00C6055E" w:rsidRDefault="007640B7" w:rsidP="00BB1A32">
            <w:pPr>
              <w:pStyle w:val="ECVSectionDetails"/>
              <w:spacing w:line="240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78E76DA" w14:textId="77777777" w:rsidR="007640B7" w:rsidRPr="00C6055E" w:rsidRDefault="007640B7" w:rsidP="00BB1A32">
            <w:pPr>
              <w:pStyle w:val="ECVSectionBullet"/>
              <w:spacing w:line="240" w:lineRule="auto"/>
              <w:ind w:left="113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5ACDF6A" w14:textId="0AE1B4D4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Knyga „Juozas Lukša-Daumantas ir jo atminimo įamžinimas“, Kaunas, 2021,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 xml:space="preserve">359 psl. </w:t>
            </w:r>
          </w:p>
          <w:p w14:paraId="1F725447" w14:textId="749EB30F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 xml:space="preserve">Svarbiausi gimnazijos veiklos momentai ir pasiekimai, p.1-96, knygoje „Ieškantys kelią suranda, siekiantys saulę pasiekia: Kauno r. Garliavos Juozo Lukšos gimnazijai –25“, Kaunas, 2017 </w:t>
            </w:r>
          </w:p>
          <w:p w14:paraId="0017DB6C" w14:textId="77777777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Refleksijos apie Antaną Lukšą, p. 50-54, knygoje „Laikom frontą!“ Antano Lukšos gyvenimo vingiai, Kaunas., 2013.</w:t>
            </w:r>
          </w:p>
          <w:p w14:paraId="2E49777B" w14:textId="77777777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Plano įgyvendinimo sėkmės rodikliai. Švietimo planavimo rekomendacijos 2“. (vienas iš šio leidinio autorių ir sudarytojų), Vilnius, 2012 (išleido Lietuvos Respublikos švietimo ir mokslo ministerijos Švietimo aprūpinimo centras).</w:t>
            </w:r>
          </w:p>
          <w:p w14:paraId="766A19FD" w14:textId="4E610583" w:rsidR="007640B7" w:rsidRPr="00C6055E" w:rsidRDefault="007640B7" w:rsidP="00C6055E">
            <w:pPr>
              <w:pStyle w:val="ECVSectionBullet"/>
              <w:numPr>
                <w:ilvl w:val="0"/>
                <w:numId w:val="2"/>
              </w:numPr>
              <w:spacing w:line="240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 xml:space="preserve"> Partizano dalia: Juozas Lukša-Daumantas (drauge su bendraautoriumi K. Kasparu), p. 691-787, Juozo Daumanto knygoje „Partizanai“,  5-asis leidimas, Kaunas, 2005 (išleido Lietuvos politinių kalinių ir tremtinių sąjunga).</w:t>
            </w:r>
          </w:p>
          <w:p w14:paraId="7E3E3CA0" w14:textId="77777777" w:rsidR="007640B7" w:rsidRPr="00C6055E" w:rsidRDefault="007640B7" w:rsidP="00BB1A32">
            <w:pPr>
              <w:pStyle w:val="ECVSectionBullet"/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F9D487F" w14:textId="4474E9DC" w:rsidR="007640B7" w:rsidRPr="00C6055E" w:rsidRDefault="007640B7" w:rsidP="007C242C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Valstybinis apdovanojimas už nuopelnus Lietuvai -</w:t>
            </w:r>
            <w:r w:rsidRPr="00C6055E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Lietuvos Didžiojo Kunigaikščio Gedimino ordino Riterio kryžius (2007),</w:t>
            </w:r>
          </w:p>
          <w:p w14:paraId="4595E711" w14:textId="57EFF51F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 xml:space="preserve">Kauno rajono savivaldybės III-ojo laipsnio Garbės ženklas už pasiekimus profesinėje veikloje ir patriotinių idėjų sklaidą (2009), </w:t>
            </w:r>
          </w:p>
          <w:p w14:paraId="2B9B8F2A" w14:textId="4250A572" w:rsidR="007640B7" w:rsidRPr="00C6055E" w:rsidRDefault="007640B7" w:rsidP="007C242C">
            <w:pPr>
              <w:pStyle w:val="Sraopastraipa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Lietuvos kariuomenės medalis ,,Už nuopelnus” (2021),</w:t>
            </w:r>
          </w:p>
          <w:p w14:paraId="5F2461DA" w14:textId="09312884" w:rsidR="007640B7" w:rsidRPr="00C6055E" w:rsidRDefault="007640B7" w:rsidP="0055561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Kauno rajono savivaldybės medalis (pasižymėjimo ženklas, 2021),</w:t>
            </w:r>
          </w:p>
          <w:p w14:paraId="22CE561D" w14:textId="0731A77E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Lietuvos politinių kalinių ir tremtinių sąjungos I-ojo laipsnio žymuo „Už nuopelnus Lietuvai“ (2011),</w:t>
            </w:r>
          </w:p>
          <w:p w14:paraId="16F335C3" w14:textId="710BD7E0" w:rsidR="007640B7" w:rsidRPr="00C6055E" w:rsidRDefault="007640B7" w:rsidP="007C242C">
            <w:pPr>
              <w:pStyle w:val="Sraopastraipa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Garliavos bendruomenės ir seniūnijos nominacija už visuomeninę veiklą „Metų Garliavietis“ (2006),</w:t>
            </w:r>
          </w:p>
          <w:p w14:paraId="60CA4F54" w14:textId="77777777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Kauno rajono savivaldybės nominacija „METŲ MOKYTOJAS 2012“,</w:t>
            </w:r>
          </w:p>
          <w:p w14:paraId="0A113E78" w14:textId="7267EDB8" w:rsidR="007640B7" w:rsidRPr="00C6055E" w:rsidRDefault="007640B7" w:rsidP="007C242C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Garliavos bendruomenės ir seniūnijos nominacija už veiklą švietimo srityje „Metų Garliavietis“ (2014).</w:t>
            </w:r>
          </w:p>
          <w:p w14:paraId="3E3C1237" w14:textId="77777777" w:rsidR="007640B7" w:rsidRPr="00C6055E" w:rsidRDefault="007640B7" w:rsidP="007C242C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296440E" w14:textId="3E222040" w:rsidR="007640B7" w:rsidRPr="00C6055E" w:rsidRDefault="007640B7" w:rsidP="007C242C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 xml:space="preserve">Lietuvos Respublikos Prezidento (2004), </w:t>
            </w:r>
          </w:p>
          <w:p w14:paraId="69BDAB58" w14:textId="77777777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 xml:space="preserve">Prezidentūros (2006), </w:t>
            </w:r>
          </w:p>
          <w:p w14:paraId="2C633C24" w14:textId="173CA5A7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Lietuvos Respublikos Švietimo ir mokslo ministro (1999, 2001, 2002, 2012, 2017, 2021),</w:t>
            </w:r>
          </w:p>
          <w:p w14:paraId="7606FD81" w14:textId="48C6B2D1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Kauno rajono savivaldybės mero (2015),</w:t>
            </w:r>
          </w:p>
          <w:p w14:paraId="05382232" w14:textId="69A2728B" w:rsidR="007640B7" w:rsidRPr="00C6055E" w:rsidRDefault="007640B7" w:rsidP="00BB1A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Kauno rajono savivaldybės administracijos kultūros, švietimo ir sporto skyriaus vedėjo (2015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, 2024</w:t>
            </w: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),</w:t>
            </w:r>
          </w:p>
          <w:p w14:paraId="55849408" w14:textId="0E48E06F" w:rsidR="007640B7" w:rsidRPr="00C6055E" w:rsidRDefault="007640B7" w:rsidP="0015612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Savanoriškos krašto apsaugos tarnybos (1997, 1998, 1999),</w:t>
            </w:r>
          </w:p>
          <w:p w14:paraId="19049722" w14:textId="1C1EE63D" w:rsidR="007640B7" w:rsidRDefault="007640B7" w:rsidP="0015612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6055E">
              <w:rPr>
                <w:rFonts w:cs="Arial"/>
                <w:color w:val="000000" w:themeColor="text1"/>
                <w:sz w:val="22"/>
                <w:szCs w:val="22"/>
              </w:rPr>
              <w:t>Lietuvos gyventojų genocido ir rezistencijos tyrimo centro (2019).</w:t>
            </w:r>
          </w:p>
          <w:p w14:paraId="797D0C9B" w14:textId="77777777" w:rsidR="007640B7" w:rsidRDefault="007640B7" w:rsidP="00DE045C">
            <w:pPr>
              <w:pStyle w:val="ECVSectionBullet"/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F018794" w14:textId="77777777" w:rsidR="007640B7" w:rsidRDefault="007640B7" w:rsidP="00DE045C">
            <w:pPr>
              <w:pStyle w:val="ECVSectionBullet"/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3F7D0B53" w14:textId="5FF9C097" w:rsidR="007640B7" w:rsidRPr="00DE045C" w:rsidRDefault="007640B7" w:rsidP="00DE045C">
            <w:pPr>
              <w:pStyle w:val="ECVSectionBullet"/>
              <w:spacing w:line="276" w:lineRule="auto"/>
              <w:jc w:val="center"/>
              <w:rPr>
                <w:rFonts w:cs="Arial"/>
                <w:color w:val="4472C4" w:themeColor="accent5"/>
                <w:sz w:val="28"/>
                <w:szCs w:val="28"/>
              </w:rPr>
            </w:pPr>
            <w:r w:rsidRPr="00DE045C">
              <w:rPr>
                <w:rFonts w:cs="Arial"/>
                <w:color w:val="4472C4" w:themeColor="accent5"/>
                <w:sz w:val="28"/>
                <w:szCs w:val="28"/>
              </w:rPr>
              <w:t>__________________________________________________</w:t>
            </w:r>
          </w:p>
          <w:p w14:paraId="66EA8EF4" w14:textId="77777777" w:rsidR="007640B7" w:rsidRPr="00DE045C" w:rsidRDefault="007640B7" w:rsidP="00DE045C">
            <w:pPr>
              <w:pStyle w:val="ECVSectionBullet"/>
              <w:spacing w:line="276" w:lineRule="auto"/>
              <w:jc w:val="both"/>
              <w:rPr>
                <w:rFonts w:cs="Arial"/>
                <w:color w:val="4472C4" w:themeColor="accent5"/>
                <w:sz w:val="22"/>
                <w:szCs w:val="22"/>
              </w:rPr>
            </w:pPr>
          </w:p>
          <w:p w14:paraId="3F802151" w14:textId="77777777" w:rsidR="007640B7" w:rsidRPr="00C6055E" w:rsidRDefault="007640B7" w:rsidP="00DE045C">
            <w:pPr>
              <w:pStyle w:val="ECVSectionBullet"/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A2FD5C4" w14:textId="77777777" w:rsidR="007640B7" w:rsidRPr="00C6055E" w:rsidRDefault="007640B7" w:rsidP="00156128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0CB8FDE2" w14:textId="45298C8A" w:rsidR="007640B7" w:rsidRPr="00C6055E" w:rsidRDefault="007640B7" w:rsidP="00AF6A2B">
            <w:pPr>
              <w:pStyle w:val="ECVSectionBullet"/>
              <w:spacing w:line="276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3AB1CDE0" w14:textId="77777777" w:rsidR="00D14F4B" w:rsidRPr="00DB0179" w:rsidRDefault="00D14F4B">
      <w:pPr>
        <w:pStyle w:val="ECVText"/>
        <w:rPr>
          <w:color w:val="000000" w:themeColor="text1"/>
          <w:sz w:val="22"/>
          <w:szCs w:val="22"/>
        </w:rPr>
      </w:pPr>
    </w:p>
    <w:p w14:paraId="7AA8AA3A" w14:textId="319446BF" w:rsidR="00D14F4B" w:rsidRPr="00DB0179" w:rsidRDefault="00D14F4B" w:rsidP="0079461B">
      <w:pPr>
        <w:rPr>
          <w:color w:val="000000" w:themeColor="text1"/>
          <w:sz w:val="22"/>
          <w:szCs w:val="22"/>
        </w:rPr>
      </w:pPr>
    </w:p>
    <w:sectPr w:rsidR="00D14F4B" w:rsidRPr="00DB0179" w:rsidSect="00633D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E807" w14:textId="77777777" w:rsidR="00D53C63" w:rsidRDefault="00D53C63">
      <w:r>
        <w:separator/>
      </w:r>
    </w:p>
  </w:endnote>
  <w:endnote w:type="continuationSeparator" w:id="0">
    <w:p w14:paraId="1814D203" w14:textId="77777777" w:rsidR="00D53C63" w:rsidRDefault="00D5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D77A" w14:textId="4D1F6A2A" w:rsidR="00D14F4B" w:rsidRDefault="00D14F4B">
    <w:pPr>
      <w:pStyle w:val="Porat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Europos Sąjunga, 20</w:t>
    </w:r>
    <w:r w:rsidR="00052C86">
      <w:rPr>
        <w:rFonts w:ascii="ArialMT" w:eastAsia="ArialMT" w:hAnsi="ArialMT" w:cs="ArialMT"/>
        <w:sz w:val="14"/>
        <w:szCs w:val="14"/>
      </w:rPr>
      <w:t>19</w:t>
    </w:r>
    <w:r>
      <w:rPr>
        <w:rFonts w:ascii="ArialMT" w:eastAsia="ArialMT" w:hAnsi="ArialMT" w:cs="ArialMT"/>
        <w:sz w:val="14"/>
        <w:szCs w:val="14"/>
      </w:rPr>
      <w:t>-</w:t>
    </w:r>
    <w:r w:rsidR="009509A2">
      <w:rPr>
        <w:rFonts w:ascii="ArialMT" w:eastAsia="ArialMT" w:hAnsi="ArialMT" w:cs="ArialMT"/>
        <w:sz w:val="14"/>
        <w:szCs w:val="14"/>
      </w:rPr>
      <w:t>20</w:t>
    </w:r>
    <w:r w:rsidR="00052C86">
      <w:rPr>
        <w:rFonts w:ascii="ArialMT" w:eastAsia="ArialMT" w:hAnsi="ArialMT" w:cs="ArialMT"/>
        <w:sz w:val="14"/>
        <w:szCs w:val="14"/>
      </w:rPr>
      <w:t>24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Puslapis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9320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93209">
      <w:rPr>
        <w:rFonts w:eastAsia="ArialMT" w:cs="ArialMT"/>
        <w:sz w:val="14"/>
        <w:szCs w:val="14"/>
      </w:rPr>
      <w:fldChar w:fldCharType="separate"/>
    </w:r>
    <w:r w:rsidR="00B15726">
      <w:rPr>
        <w:rFonts w:eastAsia="ArialMT" w:cs="ArialMT"/>
        <w:noProof/>
        <w:sz w:val="14"/>
        <w:szCs w:val="14"/>
      </w:rPr>
      <w:t>2</w:t>
    </w:r>
    <w:r w:rsidR="0019320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052C86">
      <w:rPr>
        <w:rFonts w:eastAsia="ArialMT" w:cs="ArialMT"/>
        <w:sz w:val="14"/>
        <w:szCs w:val="14"/>
      </w:rPr>
      <w:t>3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40DD" w14:textId="35F5B0CE" w:rsidR="00D14F4B" w:rsidRDefault="00D14F4B">
    <w:pPr>
      <w:pStyle w:val="Porat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Europos Sąjunga, 20</w:t>
    </w:r>
    <w:r w:rsidR="00052C86">
      <w:rPr>
        <w:rFonts w:ascii="ArialMT" w:eastAsia="ArialMT" w:hAnsi="ArialMT" w:cs="ArialMT"/>
        <w:sz w:val="14"/>
        <w:szCs w:val="14"/>
      </w:rPr>
      <w:t>19</w:t>
    </w:r>
    <w:r>
      <w:rPr>
        <w:rFonts w:ascii="ArialMT" w:eastAsia="ArialMT" w:hAnsi="ArialMT" w:cs="ArialMT"/>
        <w:sz w:val="14"/>
        <w:szCs w:val="14"/>
      </w:rPr>
      <w:t>-</w:t>
    </w:r>
    <w:r w:rsidR="009509A2">
      <w:rPr>
        <w:rFonts w:ascii="ArialMT" w:eastAsia="ArialMT" w:hAnsi="ArialMT" w:cs="ArialMT"/>
        <w:sz w:val="14"/>
        <w:szCs w:val="14"/>
      </w:rPr>
      <w:t>20</w:t>
    </w:r>
    <w:r w:rsidR="00052C86">
      <w:rPr>
        <w:rFonts w:ascii="ArialMT" w:eastAsia="ArialMT" w:hAnsi="ArialMT" w:cs="ArialMT"/>
        <w:sz w:val="14"/>
        <w:szCs w:val="14"/>
      </w:rPr>
      <w:t>24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Puslapis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93209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93209">
      <w:rPr>
        <w:rFonts w:eastAsia="ArialMT" w:cs="ArialMT"/>
        <w:sz w:val="14"/>
        <w:szCs w:val="14"/>
      </w:rPr>
      <w:fldChar w:fldCharType="separate"/>
    </w:r>
    <w:r w:rsidR="00B15726">
      <w:rPr>
        <w:rFonts w:eastAsia="ArialMT" w:cs="ArialMT"/>
        <w:noProof/>
        <w:sz w:val="14"/>
        <w:szCs w:val="14"/>
      </w:rPr>
      <w:t>3</w:t>
    </w:r>
    <w:r w:rsidR="00193209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052C86">
      <w:rPr>
        <w:rFonts w:eastAsia="ArialMT" w:cs="ArialMT"/>
        <w:sz w:val="14"/>
        <w:szCs w:val="14"/>
      </w:rPr>
      <w:t>3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9AEF" w14:textId="77777777" w:rsidR="00904032" w:rsidRDefault="0090403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A4CF" w14:textId="77777777" w:rsidR="00D53C63" w:rsidRDefault="00D53C63">
      <w:r>
        <w:separator/>
      </w:r>
    </w:p>
  </w:footnote>
  <w:footnote w:type="continuationSeparator" w:id="0">
    <w:p w14:paraId="08D23140" w14:textId="77777777" w:rsidR="00D53C63" w:rsidRDefault="00D5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62AB" w14:textId="666AB113" w:rsidR="00D14F4B" w:rsidRDefault="00D14F4B" w:rsidP="00052C86">
    <w:pPr>
      <w:pStyle w:val="ECVCurriculumVitaeNextPages"/>
      <w:jc w:val="left"/>
    </w:pPr>
    <w:r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654C" w14:textId="77777777" w:rsidR="00D14F4B" w:rsidRDefault="0023620B">
    <w:pPr>
      <w:pStyle w:val="ECVCurriculumVitaeNextPages"/>
    </w:pPr>
    <w:r>
      <w:rPr>
        <w:noProof/>
        <w:lang w:eastAsia="lt-LT" w:bidi="ar-SA"/>
      </w:rPr>
      <w:drawing>
        <wp:anchor distT="0" distB="0" distL="0" distR="0" simplePos="0" relativeHeight="251657216" behindDoc="0" locked="0" layoutInCell="1" allowOverlap="1" wp14:anchorId="65F3467B" wp14:editId="40E3CA8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14F4B">
      <w:t xml:space="preserve"> </w:t>
    </w:r>
    <w:r w:rsidR="00D14F4B">
      <w:tab/>
      <w:t xml:space="preserve"> </w:t>
    </w:r>
    <w:r w:rsidR="00D02970">
      <w:rPr>
        <w:szCs w:val="20"/>
      </w:rPr>
      <w:t>Gyvenimo aprašymas</w:t>
    </w:r>
    <w:r w:rsidR="00D02970">
      <w:rPr>
        <w:szCs w:val="20"/>
      </w:rPr>
      <w:tab/>
      <w:t>Vidmantas Vitkauskas</w:t>
    </w:r>
    <w:r w:rsidR="00D14F4B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6F8D" w14:textId="77777777" w:rsidR="00904032" w:rsidRDefault="0090403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850F718"/>
    <w:name w:val="_ECV_CV_Bullets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BEC1BDB"/>
    <w:multiLevelType w:val="hybridMultilevel"/>
    <w:tmpl w:val="BF80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0CD1"/>
    <w:multiLevelType w:val="hybridMultilevel"/>
    <w:tmpl w:val="E8824F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2280"/>
    <w:multiLevelType w:val="hybridMultilevel"/>
    <w:tmpl w:val="27880B32"/>
    <w:lvl w:ilvl="0" w:tplc="FDC61E42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  <w:color w:val="3F3A38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75366D1"/>
    <w:multiLevelType w:val="hybridMultilevel"/>
    <w:tmpl w:val="A94E8CD2"/>
    <w:lvl w:ilvl="0" w:tplc="EFC4B86C">
      <w:start w:val="19"/>
      <w:numFmt w:val="bullet"/>
      <w:lvlText w:val="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20D8E"/>
    <w:multiLevelType w:val="hybridMultilevel"/>
    <w:tmpl w:val="EEF616EE"/>
    <w:lvl w:ilvl="0" w:tplc="4638499A">
      <w:numFmt w:val="bullet"/>
      <w:lvlText w:val="-"/>
      <w:lvlJc w:val="left"/>
      <w:pPr>
        <w:ind w:left="3196" w:hanging="360"/>
      </w:pPr>
      <w:rPr>
        <w:rFonts w:ascii="Arial" w:eastAsia="SimSu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 w15:restartNumberingAfterBreak="0">
    <w:nsid w:val="440962A2"/>
    <w:multiLevelType w:val="hybridMultilevel"/>
    <w:tmpl w:val="41A816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0B0D"/>
    <w:multiLevelType w:val="hybridMultilevel"/>
    <w:tmpl w:val="52BE9EA6"/>
    <w:lvl w:ilvl="0" w:tplc="D0549E1E">
      <w:start w:val="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2F4A"/>
    <w:multiLevelType w:val="hybridMultilevel"/>
    <w:tmpl w:val="ED80F5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F15EB"/>
    <w:multiLevelType w:val="hybridMultilevel"/>
    <w:tmpl w:val="07163C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11A82"/>
    <w:multiLevelType w:val="hybridMultilevel"/>
    <w:tmpl w:val="3ACC1E6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24A7"/>
    <w:multiLevelType w:val="hybridMultilevel"/>
    <w:tmpl w:val="21F4D6D6"/>
    <w:lvl w:ilvl="0" w:tplc="4688237E">
      <w:start w:val="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54B4"/>
    <w:multiLevelType w:val="hybridMultilevel"/>
    <w:tmpl w:val="681EDB54"/>
    <w:lvl w:ilvl="0" w:tplc="FB801A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B76E8"/>
    <w:multiLevelType w:val="hybridMultilevel"/>
    <w:tmpl w:val="243EE296"/>
    <w:lvl w:ilvl="0" w:tplc="B0A4F694">
      <w:start w:val="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C7367"/>
    <w:multiLevelType w:val="hybridMultilevel"/>
    <w:tmpl w:val="235CC4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D7"/>
    <w:rsid w:val="00003A4E"/>
    <w:rsid w:val="00006BDF"/>
    <w:rsid w:val="00010C58"/>
    <w:rsid w:val="00052C86"/>
    <w:rsid w:val="000827CA"/>
    <w:rsid w:val="00094952"/>
    <w:rsid w:val="000C3E6F"/>
    <w:rsid w:val="00110C37"/>
    <w:rsid w:val="00114CE5"/>
    <w:rsid w:val="00116303"/>
    <w:rsid w:val="00125E3A"/>
    <w:rsid w:val="0012609A"/>
    <w:rsid w:val="00146D85"/>
    <w:rsid w:val="0015486A"/>
    <w:rsid w:val="00156128"/>
    <w:rsid w:val="00164058"/>
    <w:rsid w:val="0017091D"/>
    <w:rsid w:val="00193209"/>
    <w:rsid w:val="001A74FC"/>
    <w:rsid w:val="001B33FD"/>
    <w:rsid w:val="001D5252"/>
    <w:rsid w:val="00214357"/>
    <w:rsid w:val="0023620B"/>
    <w:rsid w:val="00247201"/>
    <w:rsid w:val="0025774F"/>
    <w:rsid w:val="0027056A"/>
    <w:rsid w:val="002A37AE"/>
    <w:rsid w:val="002B5C3D"/>
    <w:rsid w:val="002C27A9"/>
    <w:rsid w:val="002C45F5"/>
    <w:rsid w:val="00314270"/>
    <w:rsid w:val="00324CC6"/>
    <w:rsid w:val="003539DA"/>
    <w:rsid w:val="003721DE"/>
    <w:rsid w:val="00380EB4"/>
    <w:rsid w:val="003B151E"/>
    <w:rsid w:val="003D5A25"/>
    <w:rsid w:val="003D6B1C"/>
    <w:rsid w:val="003E65E6"/>
    <w:rsid w:val="00402650"/>
    <w:rsid w:val="00433354"/>
    <w:rsid w:val="00472517"/>
    <w:rsid w:val="00472925"/>
    <w:rsid w:val="00483CF9"/>
    <w:rsid w:val="0049465C"/>
    <w:rsid w:val="004B686B"/>
    <w:rsid w:val="004D2AEE"/>
    <w:rsid w:val="00515910"/>
    <w:rsid w:val="0052059B"/>
    <w:rsid w:val="00526097"/>
    <w:rsid w:val="00555613"/>
    <w:rsid w:val="00556719"/>
    <w:rsid w:val="005746DA"/>
    <w:rsid w:val="005B56E9"/>
    <w:rsid w:val="005D2301"/>
    <w:rsid w:val="0062085F"/>
    <w:rsid w:val="00625924"/>
    <w:rsid w:val="00633D5F"/>
    <w:rsid w:val="006512E5"/>
    <w:rsid w:val="00654AEE"/>
    <w:rsid w:val="00660C49"/>
    <w:rsid w:val="00661EA0"/>
    <w:rsid w:val="00665494"/>
    <w:rsid w:val="00673A17"/>
    <w:rsid w:val="00676055"/>
    <w:rsid w:val="00690865"/>
    <w:rsid w:val="006A04B0"/>
    <w:rsid w:val="006A199C"/>
    <w:rsid w:val="006A5790"/>
    <w:rsid w:val="006C45DD"/>
    <w:rsid w:val="006C5BED"/>
    <w:rsid w:val="006D19B1"/>
    <w:rsid w:val="006E640F"/>
    <w:rsid w:val="0070247B"/>
    <w:rsid w:val="0070559F"/>
    <w:rsid w:val="00705E10"/>
    <w:rsid w:val="007640B7"/>
    <w:rsid w:val="0079461B"/>
    <w:rsid w:val="007A3637"/>
    <w:rsid w:val="007C242C"/>
    <w:rsid w:val="007E263D"/>
    <w:rsid w:val="007E6C41"/>
    <w:rsid w:val="008156BD"/>
    <w:rsid w:val="00856A38"/>
    <w:rsid w:val="00892C4C"/>
    <w:rsid w:val="00893F40"/>
    <w:rsid w:val="008B7965"/>
    <w:rsid w:val="008C29D7"/>
    <w:rsid w:val="008D3249"/>
    <w:rsid w:val="008F354C"/>
    <w:rsid w:val="009002F7"/>
    <w:rsid w:val="00904032"/>
    <w:rsid w:val="009509A2"/>
    <w:rsid w:val="00955FCD"/>
    <w:rsid w:val="0098056F"/>
    <w:rsid w:val="00992034"/>
    <w:rsid w:val="009A0F11"/>
    <w:rsid w:val="009C0738"/>
    <w:rsid w:val="00A36EE2"/>
    <w:rsid w:val="00A62334"/>
    <w:rsid w:val="00A8574D"/>
    <w:rsid w:val="00A90201"/>
    <w:rsid w:val="00A95401"/>
    <w:rsid w:val="00AB1442"/>
    <w:rsid w:val="00AB155F"/>
    <w:rsid w:val="00AB5853"/>
    <w:rsid w:val="00AD1D94"/>
    <w:rsid w:val="00AE347F"/>
    <w:rsid w:val="00AF6A2B"/>
    <w:rsid w:val="00B0248F"/>
    <w:rsid w:val="00B15726"/>
    <w:rsid w:val="00B36BD5"/>
    <w:rsid w:val="00B40E4C"/>
    <w:rsid w:val="00B415AC"/>
    <w:rsid w:val="00B43ADD"/>
    <w:rsid w:val="00B45FAA"/>
    <w:rsid w:val="00B53188"/>
    <w:rsid w:val="00B61B65"/>
    <w:rsid w:val="00BB1A32"/>
    <w:rsid w:val="00BB6934"/>
    <w:rsid w:val="00BC301B"/>
    <w:rsid w:val="00BF17AB"/>
    <w:rsid w:val="00C5454E"/>
    <w:rsid w:val="00C6055E"/>
    <w:rsid w:val="00C82673"/>
    <w:rsid w:val="00C83BFB"/>
    <w:rsid w:val="00CB6B6B"/>
    <w:rsid w:val="00CC1EC8"/>
    <w:rsid w:val="00CE0F86"/>
    <w:rsid w:val="00CE1F67"/>
    <w:rsid w:val="00CF748D"/>
    <w:rsid w:val="00D02970"/>
    <w:rsid w:val="00D14F4B"/>
    <w:rsid w:val="00D31D14"/>
    <w:rsid w:val="00D53C63"/>
    <w:rsid w:val="00D7584A"/>
    <w:rsid w:val="00DA70FE"/>
    <w:rsid w:val="00DB0179"/>
    <w:rsid w:val="00DB5BE9"/>
    <w:rsid w:val="00DB6D43"/>
    <w:rsid w:val="00DB6F6F"/>
    <w:rsid w:val="00DE045C"/>
    <w:rsid w:val="00E51A3D"/>
    <w:rsid w:val="00E7001F"/>
    <w:rsid w:val="00EE0DAB"/>
    <w:rsid w:val="00EE5BBA"/>
    <w:rsid w:val="00EF2AAC"/>
    <w:rsid w:val="00F16B6A"/>
    <w:rsid w:val="00F20EB6"/>
    <w:rsid w:val="00F6652D"/>
    <w:rsid w:val="00F70FE4"/>
    <w:rsid w:val="00F711F9"/>
    <w:rsid w:val="00F75319"/>
    <w:rsid w:val="00FB2204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CA3AE5"/>
  <w15:docId w15:val="{98C72F35-FD06-412E-BE84-363762E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320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Antrat1">
    <w:name w:val="heading 1"/>
    <w:basedOn w:val="Heading"/>
    <w:next w:val="Pagrindinistekstas"/>
    <w:qFormat/>
    <w:rsid w:val="00193209"/>
    <w:pPr>
      <w:outlineLvl w:val="0"/>
    </w:pPr>
    <w:rPr>
      <w:b/>
      <w:bCs/>
      <w:sz w:val="32"/>
      <w:szCs w:val="32"/>
    </w:rPr>
  </w:style>
  <w:style w:type="paragraph" w:styleId="Antrat2">
    <w:name w:val="heading 2"/>
    <w:basedOn w:val="Heading"/>
    <w:next w:val="Pagrindinistekstas"/>
    <w:qFormat/>
    <w:rsid w:val="00193209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ECVHeadingContactDetails">
    <w:name w:val="_ECV_HeadingContactDetails"/>
    <w:rsid w:val="0019320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9320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93209"/>
  </w:style>
  <w:style w:type="character" w:customStyle="1" w:styleId="Bullets">
    <w:name w:val="Bullets"/>
    <w:rsid w:val="00193209"/>
    <w:rPr>
      <w:rFonts w:ascii="OpenSymbol" w:eastAsia="OpenSymbol" w:hAnsi="OpenSymbol" w:cs="OpenSymbol"/>
    </w:rPr>
  </w:style>
  <w:style w:type="character" w:styleId="Eilutsnumeris">
    <w:name w:val="line number"/>
    <w:rsid w:val="00193209"/>
  </w:style>
  <w:style w:type="character" w:styleId="Hipersaitas">
    <w:name w:val="Hyperlink"/>
    <w:rsid w:val="00193209"/>
    <w:rPr>
      <w:color w:val="000080"/>
      <w:u w:val="single"/>
    </w:rPr>
  </w:style>
  <w:style w:type="character" w:customStyle="1" w:styleId="ECVInternetLink">
    <w:name w:val="_ECV_InternetLink"/>
    <w:rsid w:val="0019320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9320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Perirtashipersaitas">
    <w:name w:val="FollowedHyperlink"/>
    <w:rsid w:val="00193209"/>
    <w:rPr>
      <w:color w:val="800000"/>
      <w:u w:val="single"/>
    </w:rPr>
  </w:style>
  <w:style w:type="paragraph" w:customStyle="1" w:styleId="Heading">
    <w:name w:val="Heading"/>
    <w:basedOn w:val="prastasis"/>
    <w:next w:val="Pagrindinistekstas"/>
    <w:rsid w:val="00193209"/>
    <w:pPr>
      <w:keepNext/>
      <w:spacing w:before="240" w:after="120"/>
    </w:pPr>
    <w:rPr>
      <w:rFonts w:eastAsia="Microsoft YaHei"/>
      <w:sz w:val="28"/>
      <w:szCs w:val="28"/>
    </w:rPr>
  </w:style>
  <w:style w:type="paragraph" w:styleId="Pagrindinistekstas">
    <w:name w:val="Body Text"/>
    <w:basedOn w:val="prastasis"/>
    <w:rsid w:val="00193209"/>
    <w:pPr>
      <w:spacing w:line="100" w:lineRule="atLeast"/>
    </w:pPr>
  </w:style>
  <w:style w:type="paragraph" w:styleId="Sraas">
    <w:name w:val="List"/>
    <w:basedOn w:val="Pagrindinistekstas"/>
    <w:rsid w:val="00193209"/>
  </w:style>
  <w:style w:type="paragraph" w:styleId="Antrat">
    <w:name w:val="caption"/>
    <w:basedOn w:val="prastasis"/>
    <w:qFormat/>
    <w:rsid w:val="0019320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rastasis"/>
    <w:rsid w:val="00193209"/>
    <w:pPr>
      <w:suppressLineNumbers/>
    </w:pPr>
  </w:style>
  <w:style w:type="paragraph" w:customStyle="1" w:styleId="TableContents">
    <w:name w:val="Table Contents"/>
    <w:basedOn w:val="prastasis"/>
    <w:rsid w:val="00193209"/>
    <w:pPr>
      <w:suppressLineNumbers/>
    </w:pPr>
  </w:style>
  <w:style w:type="paragraph" w:customStyle="1" w:styleId="TableHeading">
    <w:name w:val="Table Heading"/>
    <w:basedOn w:val="TableContents"/>
    <w:rsid w:val="00193209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93209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93209"/>
    <w:rPr>
      <w:color w:val="404040"/>
      <w:sz w:val="20"/>
    </w:rPr>
  </w:style>
  <w:style w:type="paragraph" w:customStyle="1" w:styleId="ECVRightColumn">
    <w:name w:val="_ECV_RightColumn"/>
    <w:basedOn w:val="TableContents"/>
    <w:rsid w:val="00193209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9320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93209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93209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93209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93209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93209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93209"/>
  </w:style>
  <w:style w:type="paragraph" w:customStyle="1" w:styleId="Table">
    <w:name w:val="Table"/>
    <w:basedOn w:val="Antrat"/>
    <w:rsid w:val="00193209"/>
  </w:style>
  <w:style w:type="paragraph" w:customStyle="1" w:styleId="ECVSubSectionHeading">
    <w:name w:val="_ECV_SubSectionHeading"/>
    <w:basedOn w:val="ECVRightColumn"/>
    <w:rsid w:val="0019320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9320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rastasis"/>
    <w:rsid w:val="00193209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93209"/>
    <w:pPr>
      <w:spacing w:before="0"/>
    </w:pPr>
  </w:style>
  <w:style w:type="paragraph" w:customStyle="1" w:styleId="ECVHeadingBullet">
    <w:name w:val="_ECV_HeadingBullet"/>
    <w:basedOn w:val="ECVLeftHeading"/>
    <w:rsid w:val="00193209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193209"/>
    <w:pPr>
      <w:spacing w:before="0" w:line="100" w:lineRule="atLeast"/>
    </w:pPr>
  </w:style>
  <w:style w:type="paragraph" w:customStyle="1" w:styleId="CVMajor">
    <w:name w:val="CV Major"/>
    <w:basedOn w:val="prastasis"/>
    <w:rsid w:val="00193209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93209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prastasis"/>
    <w:next w:val="prastasis"/>
    <w:rsid w:val="00193209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93209"/>
    <w:rPr>
      <w:color w:val="17ACE6"/>
    </w:rPr>
  </w:style>
  <w:style w:type="paragraph" w:styleId="Antrats">
    <w:name w:val="header"/>
    <w:basedOn w:val="prastasis"/>
    <w:rsid w:val="0019320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93209"/>
    <w:pPr>
      <w:jc w:val="right"/>
    </w:pPr>
    <w:rPr>
      <w:u w:val="single"/>
    </w:rPr>
  </w:style>
  <w:style w:type="paragraph" w:customStyle="1" w:styleId="ECVHeaderFirstPage">
    <w:name w:val="_ECV_HeaderFirstPage"/>
    <w:basedOn w:val="Antrats"/>
    <w:rsid w:val="0019320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93209"/>
  </w:style>
  <w:style w:type="paragraph" w:customStyle="1" w:styleId="ECVLeftDetails">
    <w:name w:val="_ECV_LeftDetails"/>
    <w:basedOn w:val="ECVLeftHeading"/>
    <w:rsid w:val="00193209"/>
    <w:pPr>
      <w:spacing w:before="23"/>
    </w:pPr>
    <w:rPr>
      <w:caps w:val="0"/>
    </w:rPr>
  </w:style>
  <w:style w:type="paragraph" w:styleId="Porat">
    <w:name w:val="footer"/>
    <w:basedOn w:val="prastasis"/>
    <w:rsid w:val="0019320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9320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9320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9320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9320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rastasis"/>
    <w:rsid w:val="00193209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93209"/>
    <w:rPr>
      <w:u w:val="single"/>
    </w:rPr>
  </w:style>
  <w:style w:type="paragraph" w:customStyle="1" w:styleId="ECVText">
    <w:name w:val="_ECV_Text"/>
    <w:basedOn w:val="Pagrindinistekstas"/>
    <w:rsid w:val="00193209"/>
  </w:style>
  <w:style w:type="paragraph" w:customStyle="1" w:styleId="ECVBusinessSector">
    <w:name w:val="_ECV_BusinessSector"/>
    <w:basedOn w:val="ECVOrganisationDetails"/>
    <w:rsid w:val="00193209"/>
    <w:pPr>
      <w:spacing w:before="113" w:after="0"/>
    </w:pPr>
  </w:style>
  <w:style w:type="paragraph" w:customStyle="1" w:styleId="ECVLanguageName">
    <w:name w:val="_ECV_LanguageName"/>
    <w:basedOn w:val="ECVLanguageCertificate"/>
    <w:rsid w:val="0019320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93209"/>
    <w:pPr>
      <w:spacing w:before="57"/>
    </w:pPr>
  </w:style>
  <w:style w:type="paragraph" w:customStyle="1" w:styleId="ECVOccupationalFieldHeading">
    <w:name w:val="_ECV_OccupationalFieldHeading"/>
    <w:basedOn w:val="ECVLeftHeading"/>
    <w:rsid w:val="00193209"/>
    <w:pPr>
      <w:spacing w:before="57"/>
    </w:pPr>
  </w:style>
  <w:style w:type="paragraph" w:customStyle="1" w:styleId="ECVGenderRow">
    <w:name w:val="_ECV_GenderRow"/>
    <w:basedOn w:val="prastasis"/>
    <w:rsid w:val="00193209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93209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prastasis"/>
    <w:rsid w:val="00193209"/>
  </w:style>
  <w:style w:type="paragraph" w:customStyle="1" w:styleId="ECVBusinessSectorRow">
    <w:name w:val="_ECV_BusinessSectorRow"/>
    <w:basedOn w:val="prastasis"/>
    <w:rsid w:val="00193209"/>
  </w:style>
  <w:style w:type="paragraph" w:customStyle="1" w:styleId="ECVBlueBox">
    <w:name w:val="_ECV_BlueBox"/>
    <w:basedOn w:val="ECVNarrowSpacing"/>
    <w:rsid w:val="00193209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93209"/>
  </w:style>
  <w:style w:type="paragraph" w:customStyle="1" w:styleId="ESPText">
    <w:name w:val="_ESP_Text"/>
    <w:basedOn w:val="ECVText"/>
    <w:rsid w:val="00193209"/>
  </w:style>
  <w:style w:type="paragraph" w:customStyle="1" w:styleId="ESPHeading">
    <w:name w:val="_ESP_Heading"/>
    <w:basedOn w:val="ESPText"/>
    <w:rsid w:val="00193209"/>
    <w:rPr>
      <w:b/>
      <w:bCs/>
      <w:sz w:val="32"/>
      <w:szCs w:val="32"/>
    </w:rPr>
  </w:style>
  <w:style w:type="paragraph" w:customStyle="1" w:styleId="Footerleft">
    <w:name w:val="Footer left"/>
    <w:basedOn w:val="prastasis"/>
    <w:rsid w:val="00193209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prastasis"/>
    <w:rsid w:val="00193209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93209"/>
  </w:style>
  <w:style w:type="paragraph" w:customStyle="1" w:styleId="EuropassSectionDetails">
    <w:name w:val="Europass_SectionDetails"/>
    <w:basedOn w:val="prastasis"/>
    <w:rsid w:val="00193209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topmargin">
    <w:name w:val="top_margin"/>
    <w:basedOn w:val="prastasis"/>
    <w:rsid w:val="001260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lt-LT" w:bidi="ar-SA"/>
    </w:rPr>
  </w:style>
  <w:style w:type="paragraph" w:styleId="Sraopastraipa">
    <w:name w:val="List Paragraph"/>
    <w:basedOn w:val="prastasis"/>
    <w:uiPriority w:val="34"/>
    <w:qFormat/>
    <w:rsid w:val="0012609A"/>
    <w:pPr>
      <w:ind w:left="1296"/>
    </w:pPr>
  </w:style>
  <w:style w:type="character" w:customStyle="1" w:styleId="lrzxr">
    <w:name w:val="lrzxr"/>
    <w:rsid w:val="006512E5"/>
  </w:style>
  <w:style w:type="paragraph" w:customStyle="1" w:styleId="yiv2277578314ydp53df8d87msonormal">
    <w:name w:val="yiv2277578314ydp53df8d87msonormal"/>
    <w:basedOn w:val="prastasis"/>
    <w:rsid w:val="00BB1A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lt-LT" w:bidi="ar-SA"/>
    </w:rPr>
  </w:style>
  <w:style w:type="paragraph" w:styleId="Betarp">
    <w:name w:val="No Spacing"/>
    <w:uiPriority w:val="1"/>
    <w:qFormat/>
    <w:rsid w:val="00156128"/>
    <w:rPr>
      <w:rFonts w:ascii="Calibri" w:eastAsia="Calibri" w:hAnsi="Calibri"/>
      <w:sz w:val="22"/>
      <w:szCs w:val="22"/>
      <w:lang w:eastAsia="en-US"/>
    </w:rPr>
  </w:style>
  <w:style w:type="paragraph" w:customStyle="1" w:styleId="yiv4007038550ydp7425d051msonormal">
    <w:name w:val="yiv4007038550ydp7425d051msonormal"/>
    <w:basedOn w:val="prastasis"/>
    <w:rsid w:val="00A857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lt-LT" w:bidi="ar-SA"/>
    </w:rPr>
  </w:style>
  <w:style w:type="paragraph" w:customStyle="1" w:styleId="yiv3059773958ydp4d2fa617msonormal">
    <w:name w:val="yiv3059773958ydp4d2fa617msonormal"/>
    <w:basedOn w:val="prastasis"/>
    <w:rsid w:val="003D5A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584A"/>
    <w:rPr>
      <w:rFonts w:ascii="Tahoma" w:hAnsi="Tahoma"/>
      <w:szCs w:val="1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584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7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2756</Words>
  <Characters>1572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4320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http://europass.cedefop.europa.eu/lt/resources/digital-competences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administracija</dc:creator>
  <cp:keywords>Europass, CV, Cedefop</cp:keywords>
  <dc:description>Europass CV</dc:description>
  <cp:lastModifiedBy>Raštinė-Daiva</cp:lastModifiedBy>
  <cp:revision>2</cp:revision>
  <cp:lastPrinted>2019-10-08T10:18:00Z</cp:lastPrinted>
  <dcterms:created xsi:type="dcterms:W3CDTF">2024-04-22T08:30:00Z</dcterms:created>
  <dcterms:modified xsi:type="dcterms:W3CDTF">2024-04-22T08:30:00Z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